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851B" w14:textId="434A5E51" w:rsidR="00FD5AD4" w:rsidRPr="00C34F4A" w:rsidRDefault="00FD5AD4" w:rsidP="00FD5AD4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color w:val="112E51"/>
          <w:kern w:val="36"/>
          <w:sz w:val="48"/>
          <w:szCs w:val="48"/>
        </w:rPr>
      </w:pPr>
      <w:r w:rsidRPr="00C34F4A">
        <w:rPr>
          <w:rFonts w:ascii="Times New Roman" w:eastAsia="Times New Roman" w:hAnsi="Times New Roman" w:cs="Times New Roman"/>
          <w:color w:val="112E51"/>
          <w:kern w:val="36"/>
          <w:sz w:val="48"/>
          <w:szCs w:val="48"/>
        </w:rPr>
        <w:t xml:space="preserve">What is a Creditor Mailing </w:t>
      </w:r>
      <w:r w:rsidR="00C63020">
        <w:rPr>
          <w:rFonts w:ascii="Times New Roman" w:eastAsia="Times New Roman" w:hAnsi="Times New Roman" w:cs="Times New Roman"/>
          <w:color w:val="112E51"/>
          <w:kern w:val="36"/>
          <w:sz w:val="48"/>
          <w:szCs w:val="48"/>
        </w:rPr>
        <w:t>List</w:t>
      </w:r>
      <w:r w:rsidRPr="00C34F4A">
        <w:rPr>
          <w:rFonts w:ascii="Times New Roman" w:eastAsia="Times New Roman" w:hAnsi="Times New Roman" w:cs="Times New Roman"/>
          <w:color w:val="112E51"/>
          <w:kern w:val="36"/>
          <w:sz w:val="48"/>
          <w:szCs w:val="48"/>
        </w:rPr>
        <w:t>?</w:t>
      </w:r>
    </w:p>
    <w:p w14:paraId="2300022E" w14:textId="7AA37E88" w:rsidR="00F028BF" w:rsidRPr="00FD5AD4" w:rsidRDefault="00F028BF" w:rsidP="00F028BF">
      <w:pPr>
        <w:rPr>
          <w:rFonts w:ascii="Times New Roman" w:hAnsi="Times New Roman" w:cs="Times New Roman"/>
          <w:sz w:val="24"/>
          <w:szCs w:val="24"/>
        </w:rPr>
      </w:pPr>
      <w:r w:rsidRPr="00FD5AD4">
        <w:rPr>
          <w:rFonts w:ascii="Times New Roman" w:hAnsi="Times New Roman" w:cs="Times New Roman"/>
          <w:sz w:val="24"/>
          <w:szCs w:val="24"/>
        </w:rPr>
        <w:t xml:space="preserve">If you would like to submit your petition electronically to the court, please </w:t>
      </w:r>
      <w:r>
        <w:rPr>
          <w:rFonts w:ascii="Times New Roman" w:hAnsi="Times New Roman" w:cs="Times New Roman"/>
          <w:sz w:val="24"/>
          <w:szCs w:val="24"/>
        </w:rPr>
        <w:t>click this</w:t>
      </w:r>
      <w:r w:rsidRPr="00FD5AD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D5AD4">
          <w:rPr>
            <w:rStyle w:val="Hyperlink"/>
            <w:rFonts w:ascii="Times New Roman" w:hAnsi="Times New Roman" w:cs="Times New Roman"/>
            <w:sz w:val="24"/>
            <w:szCs w:val="24"/>
          </w:rPr>
          <w:t>eSR</w:t>
        </w:r>
      </w:hyperlink>
      <w:r w:rsidRPr="00FD5AD4">
        <w:rPr>
          <w:rFonts w:ascii="Times New Roman" w:hAnsi="Times New Roman" w:cs="Times New Roman"/>
          <w:sz w:val="24"/>
          <w:szCs w:val="24"/>
        </w:rPr>
        <w:t xml:space="preserve"> link.</w:t>
      </w:r>
    </w:p>
    <w:p w14:paraId="61881394" w14:textId="128D193C" w:rsidR="00FD5AD4" w:rsidRPr="001271F9" w:rsidRDefault="00FD5AD4" w:rsidP="00FD5AD4">
      <w:pPr>
        <w:spacing w:before="240" w:after="240" w:line="240" w:lineRule="aut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 w:rsidRPr="001271F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Creating a Creditor </w:t>
      </w:r>
      <w:r w:rsidR="00715F12" w:rsidRPr="001271F9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List</w:t>
      </w:r>
    </w:p>
    <w:p w14:paraId="65406E61" w14:textId="57C4239E" w:rsidR="00FD5AD4" w:rsidRDefault="00EC5ACB" w:rsidP="00EC5ACB">
      <w:pPr>
        <w:spacing w:before="240"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C5ACB">
        <w:rPr>
          <w:rFonts w:ascii="Times New Roman" w:eastAsia="Times New Roman" w:hAnsi="Times New Roman" w:cs="Times New Roman"/>
          <w:color w:val="212121"/>
          <w:sz w:val="24"/>
          <w:szCs w:val="24"/>
        </w:rPr>
        <w:t>When you file a voluntary petition under any bankruptcy chapter, you the debtor (or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C5AC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your attorney, if you use one) must prepare and submit to the </w:t>
      </w:r>
      <w:r w:rsidR="0015666D" w:rsidRPr="0015666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666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C5ACB">
        <w:rPr>
          <w:rFonts w:ascii="Times New Roman" w:eastAsia="Times New Roman" w:hAnsi="Times New Roman" w:cs="Times New Roman"/>
          <w:color w:val="212121"/>
          <w:sz w:val="24"/>
          <w:szCs w:val="24"/>
        </w:rPr>
        <w:t>urt a mailing list called 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EC5AC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creditor matrix, which is a list of creditors to whom you owe money. This mailing list contains </w:t>
      </w:r>
      <w:r w:rsidR="001003C5" w:rsidRPr="00EC5ACB">
        <w:rPr>
          <w:rFonts w:ascii="Times New Roman" w:eastAsia="Times New Roman" w:hAnsi="Times New Roman" w:cs="Times New Roman"/>
          <w:color w:val="212121"/>
          <w:sz w:val="24"/>
          <w:szCs w:val="24"/>
        </w:rPr>
        <w:t>all</w:t>
      </w:r>
      <w:r w:rsidRPr="00EC5AC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your creditors’</w:t>
      </w:r>
      <w:r w:rsidR="0058206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8206E" w:rsidRPr="00115D53">
        <w:rPr>
          <w:rFonts w:ascii="Times New Roman" w:eastAsia="Times New Roman" w:hAnsi="Times New Roman" w:cs="Times New Roman"/>
          <w:sz w:val="24"/>
          <w:szCs w:val="24"/>
        </w:rPr>
        <w:t>and/or equity security holders’</w:t>
      </w:r>
      <w:r w:rsidRPr="0011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ACB">
        <w:rPr>
          <w:rFonts w:ascii="Times New Roman" w:eastAsia="Times New Roman" w:hAnsi="Times New Roman" w:cs="Times New Roman"/>
          <w:color w:val="212121"/>
          <w:sz w:val="24"/>
          <w:szCs w:val="24"/>
        </w:rPr>
        <w:t>name(s) and addresses.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715F1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As well as filing a list of creditors on paper and listing creditors in appropriate schedules, you are required to </w:t>
      </w:r>
      <w:r w:rsidR="00FD5AD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submit your creditor matrix </w:t>
      </w:r>
      <w:r w:rsidR="00715F1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electronically </w:t>
      </w:r>
      <w:r w:rsidR="00FD5AD4">
        <w:rPr>
          <w:rFonts w:ascii="Times New Roman" w:eastAsia="Times New Roman" w:hAnsi="Times New Roman" w:cs="Times New Roman"/>
          <w:color w:val="212121"/>
          <w:sz w:val="24"/>
          <w:szCs w:val="24"/>
        </w:rPr>
        <w:t>using one of the following options:</w:t>
      </w:r>
    </w:p>
    <w:p w14:paraId="73D75DF2" w14:textId="77777777" w:rsidR="00FD5AD4" w:rsidRDefault="00FD5AD4" w:rsidP="00FD5AD4">
      <w:pPr>
        <w:spacing w:before="240"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Option 1:</w:t>
      </w:r>
    </w:p>
    <w:p w14:paraId="283BFD88" w14:textId="3CCF908D" w:rsidR="00FD5AD4" w:rsidRDefault="00FD5AD4" w:rsidP="00FD5AD4">
      <w:pPr>
        <w:pStyle w:val="ListParagraph"/>
        <w:numPr>
          <w:ilvl w:val="0"/>
          <w:numId w:val="1"/>
        </w:numPr>
      </w:pPr>
      <w:r w:rsidRPr="00C34F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Enter your creditors using the </w:t>
      </w:r>
      <w:r w:rsidR="00F55FE6" w:rsidRPr="0015666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34F4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ourt’s Online Creditor Entry program available at </w:t>
      </w:r>
      <w:hyperlink r:id="rId12" w:history="1">
        <w:r w:rsidRPr="00824F4F">
          <w:rPr>
            <w:rStyle w:val="Hyperlink"/>
          </w:rPr>
          <w:t>https://ecf.casb.uscourts.gov/cgi-bin/CreateCreditorMatrix.pl</w:t>
        </w:r>
      </w:hyperlink>
    </w:p>
    <w:p w14:paraId="207A248C" w14:textId="0CD6FAA4" w:rsidR="00FD5AD4" w:rsidRDefault="00FD5AD4" w:rsidP="00FD5A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1E1A">
        <w:rPr>
          <w:rFonts w:ascii="Times New Roman" w:hAnsi="Times New Roman" w:cs="Times New Roman"/>
          <w:sz w:val="24"/>
          <w:szCs w:val="24"/>
        </w:rPr>
        <w:t>From the court website</w:t>
      </w:r>
      <w:r w:rsidR="000E0DC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0E0DCE" w:rsidRPr="00DA0FB6">
          <w:rPr>
            <w:rStyle w:val="Hyperlink"/>
            <w:rFonts w:ascii="Times New Roman" w:hAnsi="Times New Roman" w:cs="Times New Roman"/>
            <w:sz w:val="24"/>
            <w:szCs w:val="24"/>
          </w:rPr>
          <w:t>https://www.casb.uscourts.gov/content/filing-without-attorney-pro-se-filing</w:t>
        </w:r>
      </w:hyperlink>
      <w:r w:rsidR="000E0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D8D60C" w14:textId="6C78FEEA" w:rsidR="00FD5AD4" w:rsidRDefault="000E0DCE" w:rsidP="00FD5AD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D5AD4">
        <w:rPr>
          <w:rFonts w:ascii="Times New Roman" w:hAnsi="Times New Roman" w:cs="Times New Roman"/>
          <w:sz w:val="24"/>
          <w:szCs w:val="24"/>
        </w:rPr>
        <w:t xml:space="preserve">elect Build Creditor </w:t>
      </w:r>
      <w:r>
        <w:rPr>
          <w:rFonts w:ascii="Times New Roman" w:hAnsi="Times New Roman" w:cs="Times New Roman"/>
          <w:sz w:val="24"/>
          <w:szCs w:val="24"/>
        </w:rPr>
        <w:t>Matrix</w:t>
      </w:r>
      <w:r w:rsidR="00395FBE">
        <w:rPr>
          <w:rFonts w:ascii="Times New Roman" w:hAnsi="Times New Roman" w:cs="Times New Roman"/>
          <w:sz w:val="24"/>
          <w:szCs w:val="24"/>
        </w:rPr>
        <w:t>.</w:t>
      </w:r>
    </w:p>
    <w:p w14:paraId="5F5F3AA6" w14:textId="1706E328" w:rsidR="001C0FEE" w:rsidRPr="006C3DF2" w:rsidRDefault="001C0FEE" w:rsidP="001C0FE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6C3DF2">
        <w:rPr>
          <w:rFonts w:ascii="Times New Roman" w:hAnsi="Times New Roman" w:cs="Times New Roman"/>
          <w:sz w:val="24"/>
          <w:szCs w:val="24"/>
        </w:rPr>
        <w:t xml:space="preserve">Option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3DF2">
        <w:rPr>
          <w:rFonts w:ascii="Times New Roman" w:hAnsi="Times New Roman" w:cs="Times New Roman"/>
          <w:sz w:val="24"/>
          <w:szCs w:val="24"/>
        </w:rPr>
        <w:t>:</w:t>
      </w:r>
    </w:p>
    <w:p w14:paraId="6359D189" w14:textId="0DCCB97C" w:rsidR="001C0FEE" w:rsidRDefault="001C0FEE" w:rsidP="001C0F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ACB">
        <w:rPr>
          <w:rFonts w:ascii="Times New Roman" w:hAnsi="Times New Roman" w:cs="Times New Roman"/>
          <w:sz w:val="24"/>
          <w:szCs w:val="24"/>
        </w:rPr>
        <w:t xml:space="preserve">Save your creditor matrix to a </w:t>
      </w:r>
      <w:r w:rsidRPr="003C5009">
        <w:rPr>
          <w:rFonts w:ascii="Times New Roman" w:hAnsi="Times New Roman" w:cs="Times New Roman"/>
          <w:sz w:val="24"/>
          <w:szCs w:val="24"/>
        </w:rPr>
        <w:t>USB flash</w:t>
      </w:r>
      <w:r w:rsidRPr="00512ABB">
        <w:rPr>
          <w:rFonts w:ascii="Times New Roman" w:hAnsi="Times New Roman" w:cs="Times New Roman"/>
          <w:sz w:val="24"/>
          <w:szCs w:val="24"/>
        </w:rPr>
        <w:t xml:space="preserve"> </w:t>
      </w:r>
      <w:r w:rsidRPr="00EC5ACB">
        <w:rPr>
          <w:rFonts w:ascii="Times New Roman" w:hAnsi="Times New Roman" w:cs="Times New Roman"/>
          <w:sz w:val="24"/>
          <w:szCs w:val="24"/>
        </w:rPr>
        <w:t xml:space="preserve">drive in .txt format to provide to the intake clerk(s) at the courthouse. </w:t>
      </w:r>
    </w:p>
    <w:p w14:paraId="07C86FCE" w14:textId="1B6390A6" w:rsidR="001C0FEE" w:rsidRPr="00EC5ACB" w:rsidRDefault="001C0FEE" w:rsidP="001C0FE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5ACB">
        <w:rPr>
          <w:rFonts w:ascii="Times New Roman" w:hAnsi="Times New Roman" w:cs="Times New Roman"/>
          <w:sz w:val="24"/>
          <w:szCs w:val="24"/>
        </w:rPr>
        <w:t>Provide a file name for your flash drive that will be easy for you to remember and for the intake clerk to find.</w:t>
      </w:r>
    </w:p>
    <w:p w14:paraId="01982CE8" w14:textId="7988CA05" w:rsidR="00FD5AD4" w:rsidRDefault="00FD5AD4" w:rsidP="00FD5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 </w:t>
      </w:r>
      <w:r w:rsidR="001C0F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0BDFD8" w14:textId="77777777" w:rsidR="006C3DF2" w:rsidRDefault="00FD5AD4" w:rsidP="00A33F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DF2">
        <w:rPr>
          <w:rFonts w:ascii="Times New Roman" w:hAnsi="Times New Roman" w:cs="Times New Roman"/>
          <w:sz w:val="24"/>
          <w:szCs w:val="24"/>
        </w:rPr>
        <w:t>Enter your creditors using the public computers in the courthouse</w:t>
      </w:r>
      <w:r w:rsidR="006C3DF2">
        <w:rPr>
          <w:rFonts w:ascii="Times New Roman" w:hAnsi="Times New Roman" w:cs="Times New Roman"/>
          <w:sz w:val="24"/>
          <w:szCs w:val="24"/>
        </w:rPr>
        <w:t>.</w:t>
      </w:r>
    </w:p>
    <w:p w14:paraId="65BB8694" w14:textId="54B51990" w:rsidR="00A73E92" w:rsidRDefault="00715F12" w:rsidP="00FD5AD4">
      <w:pPr>
        <w:spacing w:before="240"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Whether on paper or electronically, l</w:t>
      </w:r>
      <w:r w:rsidR="00FD5AD4"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ist your creditors and their mailing addresses in a single column,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on the </w:t>
      </w:r>
      <w:r w:rsidR="00FD5AD4"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left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margin</w:t>
      </w:r>
      <w:r w:rsidR="00FD5AD4"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with </w:t>
      </w:r>
      <w:r w:rsidR="00FD5AD4">
        <w:rPr>
          <w:rFonts w:ascii="Times New Roman" w:eastAsia="Times New Roman" w:hAnsi="Times New Roman" w:cs="Times New Roman"/>
          <w:color w:val="212121"/>
          <w:sz w:val="24"/>
          <w:szCs w:val="24"/>
        </w:rPr>
        <w:t>at least one</w:t>
      </w:r>
      <w:r w:rsidR="00FD5AD4"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line between each </w:t>
      </w:r>
      <w:r w:rsidR="00FD5AD4">
        <w:rPr>
          <w:rFonts w:ascii="Times New Roman" w:eastAsia="Times New Roman" w:hAnsi="Times New Roman" w:cs="Times New Roman"/>
          <w:color w:val="212121"/>
          <w:sz w:val="24"/>
          <w:szCs w:val="24"/>
        </w:rPr>
        <w:t>creditor</w:t>
      </w:r>
      <w:r w:rsidR="00FD5AD4"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See the example at the end of this form.</w:t>
      </w:r>
    </w:p>
    <w:p w14:paraId="765F697C" w14:textId="77777777" w:rsidR="00A73E92" w:rsidRDefault="00FD5AD4" w:rsidP="00FD5AD4">
      <w:pPr>
        <w:spacing w:before="240"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Each </w:t>
      </w:r>
      <w:r w:rsidR="00EC5AC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creditor </w:t>
      </w:r>
      <w:r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entry is limited to five lines. </w:t>
      </w:r>
    </w:p>
    <w:p w14:paraId="5E9D551A" w14:textId="5427E79D" w:rsidR="00A73E92" w:rsidRDefault="00FD5AD4" w:rsidP="00FD5AD4">
      <w:pPr>
        <w:spacing w:before="240"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>Do not include any symbols or special characters (|@#$%^&amp;</w:t>
      </w:r>
      <w:proofErr w:type="gramStart"/>
      <w:r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>*(</w:t>
      </w:r>
      <w:r w:rsidR="005501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proofErr w:type="gramEnd"/>
      <w:r w:rsidRPr="000200D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_+?). </w:t>
      </w:r>
    </w:p>
    <w:p w14:paraId="427CFF55" w14:textId="44FE69B0" w:rsidR="005C7CBB" w:rsidRPr="00F028BF" w:rsidRDefault="00FD5AD4" w:rsidP="005C7CBB">
      <w:pPr>
        <w:rPr>
          <w:rFonts w:ascii="Times New Roman" w:hAnsi="Times New Roman" w:cs="Times New Roman"/>
          <w:sz w:val="24"/>
          <w:szCs w:val="24"/>
        </w:rPr>
      </w:pPr>
      <w:r w:rsidRPr="00BE04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Do not</w:t>
      </w:r>
      <w:r w:rsidRPr="00BE040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include full account numbers or phone numbers. </w:t>
      </w:r>
      <w:r w:rsidRPr="00BE04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Do not</w:t>
      </w:r>
      <w:r w:rsidRPr="00BE040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list the amount owed.</w:t>
      </w:r>
      <w:r w:rsidR="00A73E92" w:rsidRPr="00BE040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73E92" w:rsidRPr="00BE04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Do not</w:t>
      </w:r>
      <w:r w:rsidR="00A73E92" w:rsidRPr="00BE040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include the debtor, joint debtor, U.S. Trustee, Internal Revenue Service, or Franchise Tax Board on the creditor matrix.</w:t>
      </w:r>
      <w:r w:rsidR="0058206E" w:rsidRPr="00BE040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</w:t>
      </w:r>
      <w:r w:rsidR="005C7CBB" w:rsidRPr="00F028BF">
        <w:rPr>
          <w:rFonts w:ascii="Times New Roman" w:hAnsi="Times New Roman" w:cs="Times New Roman"/>
          <w:sz w:val="24"/>
          <w:szCs w:val="24"/>
        </w:rPr>
        <w:t xml:space="preserve">The court maintains a list of current addresses of State and Federal Agencies on the Court Forms page of the court’s </w:t>
      </w:r>
      <w:hyperlink r:id="rId14" w:history="1">
        <w:r w:rsidR="005C7CBB" w:rsidRPr="00F028B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website as CSD 1271</w:t>
        </w:r>
      </w:hyperlink>
      <w:r w:rsidR="005C7CBB" w:rsidRPr="00F028BF">
        <w:rPr>
          <w:rFonts w:ascii="Times New Roman" w:hAnsi="Times New Roman" w:cs="Times New Roman"/>
          <w:sz w:val="24"/>
          <w:szCs w:val="24"/>
        </w:rPr>
        <w:t xml:space="preserve">, in case </w:t>
      </w:r>
      <w:r w:rsidR="00691485" w:rsidRPr="00F028BF">
        <w:rPr>
          <w:rFonts w:ascii="Times New Roman" w:hAnsi="Times New Roman" w:cs="Times New Roman"/>
          <w:sz w:val="24"/>
          <w:szCs w:val="24"/>
        </w:rPr>
        <w:t xml:space="preserve">you need </w:t>
      </w:r>
      <w:r w:rsidR="005C7CBB" w:rsidRPr="00F028BF">
        <w:rPr>
          <w:rFonts w:ascii="Times New Roman" w:hAnsi="Times New Roman" w:cs="Times New Roman"/>
          <w:sz w:val="24"/>
          <w:szCs w:val="24"/>
        </w:rPr>
        <w:t>that information</w:t>
      </w:r>
      <w:r w:rsidR="00691485" w:rsidRPr="00F028BF">
        <w:rPr>
          <w:rFonts w:ascii="Times New Roman" w:hAnsi="Times New Roman" w:cs="Times New Roman"/>
          <w:sz w:val="24"/>
          <w:szCs w:val="24"/>
        </w:rPr>
        <w:t xml:space="preserve"> for</w:t>
      </w:r>
      <w:r w:rsidR="005C7CBB" w:rsidRPr="00F028BF">
        <w:rPr>
          <w:rFonts w:ascii="Times New Roman" w:hAnsi="Times New Roman" w:cs="Times New Roman"/>
          <w:sz w:val="24"/>
          <w:szCs w:val="24"/>
        </w:rPr>
        <w:t xml:space="preserve"> the list of creditors.</w:t>
      </w:r>
      <w:r w:rsidR="005501E0" w:rsidRPr="00F028BF" w:rsidDel="00550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10461" w14:textId="14748C40" w:rsidR="00FD5AD4" w:rsidRDefault="00FD5AD4" w:rsidP="00FD5AD4">
      <w:pPr>
        <w:spacing w:before="240" w:after="24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0F6C890" w14:textId="70C3C03F" w:rsidR="0058206E" w:rsidRPr="00987104" w:rsidRDefault="0058206E" w:rsidP="0058206E">
      <w:pPr>
        <w:rPr>
          <w:rFonts w:ascii="Times New Roman" w:hAnsi="Times New Roman" w:cs="Times New Roman"/>
          <w:sz w:val="24"/>
          <w:szCs w:val="24"/>
        </w:rPr>
      </w:pPr>
      <w:r w:rsidRPr="000E0DCE">
        <w:rPr>
          <w:rFonts w:ascii="Times New Roman" w:hAnsi="Times New Roman" w:cs="Times New Roman"/>
          <w:b/>
          <w:bCs/>
          <w:sz w:val="24"/>
          <w:szCs w:val="24"/>
        </w:rPr>
        <w:lastRenderedPageBreak/>
        <w:t>Please read:</w:t>
      </w:r>
      <w:r w:rsidRPr="000E0DCE">
        <w:rPr>
          <w:rFonts w:ascii="Times New Roman" w:hAnsi="Times New Roman" w:cs="Times New Roman"/>
          <w:sz w:val="24"/>
          <w:szCs w:val="24"/>
        </w:rPr>
        <w:t xml:space="preserve"> </w:t>
      </w:r>
      <w:r w:rsidR="0015666D" w:rsidRPr="000E0DCE">
        <w:rPr>
          <w:rFonts w:ascii="Times New Roman" w:hAnsi="Times New Roman" w:cs="Times New Roman"/>
          <w:sz w:val="24"/>
          <w:szCs w:val="24"/>
        </w:rPr>
        <w:t xml:space="preserve"> </w:t>
      </w:r>
      <w:r w:rsidRPr="00987104">
        <w:rPr>
          <w:rFonts w:ascii="Times New Roman" w:hAnsi="Times New Roman" w:cs="Times New Roman"/>
          <w:sz w:val="24"/>
          <w:szCs w:val="24"/>
        </w:rPr>
        <w:t xml:space="preserve">You the debtor are responsible for ensuring that </w:t>
      </w:r>
      <w:r w:rsidR="00F55FE6" w:rsidRPr="00987104">
        <w:rPr>
          <w:rFonts w:ascii="Times New Roman" w:hAnsi="Times New Roman" w:cs="Times New Roman"/>
          <w:sz w:val="24"/>
          <w:szCs w:val="24"/>
        </w:rPr>
        <w:t>petition</w:t>
      </w:r>
      <w:r w:rsidR="00691485" w:rsidRPr="00987104">
        <w:rPr>
          <w:rFonts w:ascii="Times New Roman" w:hAnsi="Times New Roman" w:cs="Times New Roman"/>
          <w:sz w:val="24"/>
          <w:szCs w:val="24"/>
        </w:rPr>
        <w:t>s</w:t>
      </w:r>
      <w:r w:rsidR="00F55FE6" w:rsidRPr="00987104">
        <w:rPr>
          <w:rFonts w:ascii="Times New Roman" w:hAnsi="Times New Roman" w:cs="Times New Roman"/>
          <w:sz w:val="24"/>
          <w:szCs w:val="24"/>
        </w:rPr>
        <w:t>, schedules, and statements, includ</w:t>
      </w:r>
      <w:r w:rsidR="005501E0" w:rsidRPr="00987104">
        <w:rPr>
          <w:rFonts w:ascii="Times New Roman" w:hAnsi="Times New Roman" w:cs="Times New Roman"/>
          <w:sz w:val="24"/>
          <w:szCs w:val="24"/>
        </w:rPr>
        <w:t>ing</w:t>
      </w:r>
      <w:r w:rsidR="00F55FE6" w:rsidRPr="00987104">
        <w:rPr>
          <w:rFonts w:ascii="Times New Roman" w:hAnsi="Times New Roman" w:cs="Times New Roman"/>
          <w:sz w:val="24"/>
          <w:szCs w:val="24"/>
        </w:rPr>
        <w:t xml:space="preserve"> </w:t>
      </w:r>
      <w:r w:rsidR="005501E0" w:rsidRPr="00987104">
        <w:rPr>
          <w:rFonts w:ascii="Times New Roman" w:hAnsi="Times New Roman" w:cs="Times New Roman"/>
          <w:sz w:val="24"/>
          <w:szCs w:val="24"/>
        </w:rPr>
        <w:t xml:space="preserve">the </w:t>
      </w:r>
      <w:r w:rsidR="00F55FE6" w:rsidRPr="00987104">
        <w:rPr>
          <w:rFonts w:ascii="Times New Roman" w:hAnsi="Times New Roman" w:cs="Times New Roman"/>
          <w:sz w:val="24"/>
          <w:szCs w:val="24"/>
        </w:rPr>
        <w:t>c</w:t>
      </w:r>
      <w:r w:rsidRPr="00987104">
        <w:rPr>
          <w:rFonts w:ascii="Times New Roman" w:hAnsi="Times New Roman" w:cs="Times New Roman"/>
          <w:sz w:val="24"/>
          <w:szCs w:val="24"/>
        </w:rPr>
        <w:t>reditor</w:t>
      </w:r>
      <w:r w:rsidR="00F55FE6" w:rsidRPr="00987104">
        <w:rPr>
          <w:rFonts w:ascii="Times New Roman" w:hAnsi="Times New Roman" w:cs="Times New Roman"/>
          <w:sz w:val="24"/>
          <w:szCs w:val="24"/>
        </w:rPr>
        <w:t xml:space="preserve"> matrix</w:t>
      </w:r>
      <w:r w:rsidRPr="00987104">
        <w:rPr>
          <w:rFonts w:ascii="Times New Roman" w:hAnsi="Times New Roman" w:cs="Times New Roman"/>
          <w:sz w:val="24"/>
          <w:szCs w:val="24"/>
        </w:rPr>
        <w:t>,</w:t>
      </w:r>
      <w:r w:rsidR="00237021" w:rsidRPr="00987104">
        <w:rPr>
          <w:rFonts w:ascii="Times New Roman" w:hAnsi="Times New Roman" w:cs="Times New Roman"/>
          <w:sz w:val="24"/>
          <w:szCs w:val="24"/>
        </w:rPr>
        <w:t xml:space="preserve"> </w:t>
      </w:r>
      <w:r w:rsidRPr="00987104">
        <w:rPr>
          <w:rFonts w:ascii="Times New Roman" w:hAnsi="Times New Roman" w:cs="Times New Roman"/>
          <w:sz w:val="24"/>
          <w:szCs w:val="24"/>
        </w:rPr>
        <w:t xml:space="preserve">are complete and correct before submitting them to the </w:t>
      </w:r>
      <w:r w:rsidR="00715F12" w:rsidRPr="00987104">
        <w:rPr>
          <w:rFonts w:ascii="Times New Roman" w:hAnsi="Times New Roman" w:cs="Times New Roman"/>
          <w:sz w:val="24"/>
          <w:szCs w:val="24"/>
        </w:rPr>
        <w:t>c</w:t>
      </w:r>
      <w:r w:rsidRPr="00987104">
        <w:rPr>
          <w:rFonts w:ascii="Times New Roman" w:hAnsi="Times New Roman" w:cs="Times New Roman"/>
          <w:sz w:val="24"/>
          <w:szCs w:val="24"/>
        </w:rPr>
        <w:t xml:space="preserve">ourt.  The </w:t>
      </w:r>
      <w:r w:rsidR="00715F12" w:rsidRPr="00987104">
        <w:rPr>
          <w:rFonts w:ascii="Times New Roman" w:hAnsi="Times New Roman" w:cs="Times New Roman"/>
          <w:sz w:val="24"/>
          <w:szCs w:val="24"/>
        </w:rPr>
        <w:t>c</w:t>
      </w:r>
      <w:r w:rsidRPr="00987104">
        <w:rPr>
          <w:rFonts w:ascii="Times New Roman" w:hAnsi="Times New Roman" w:cs="Times New Roman"/>
          <w:sz w:val="24"/>
          <w:szCs w:val="24"/>
        </w:rPr>
        <w:t>ourt is not required to compare the names and addresses on</w:t>
      </w:r>
      <w:r w:rsidR="00715F12" w:rsidRPr="00987104">
        <w:rPr>
          <w:rFonts w:ascii="Times New Roman" w:hAnsi="Times New Roman" w:cs="Times New Roman"/>
          <w:sz w:val="24"/>
          <w:szCs w:val="24"/>
        </w:rPr>
        <w:t xml:space="preserve"> </w:t>
      </w:r>
      <w:r w:rsidRPr="00987104">
        <w:rPr>
          <w:rFonts w:ascii="Times New Roman" w:hAnsi="Times New Roman" w:cs="Times New Roman"/>
          <w:sz w:val="24"/>
          <w:szCs w:val="24"/>
        </w:rPr>
        <w:t xml:space="preserve">the </w:t>
      </w:r>
      <w:r w:rsidR="00F55FE6" w:rsidRPr="00987104">
        <w:rPr>
          <w:rFonts w:ascii="Times New Roman" w:hAnsi="Times New Roman" w:cs="Times New Roman"/>
          <w:sz w:val="24"/>
          <w:szCs w:val="24"/>
        </w:rPr>
        <w:t>l</w:t>
      </w:r>
      <w:r w:rsidRPr="00987104">
        <w:rPr>
          <w:rFonts w:ascii="Times New Roman" w:hAnsi="Times New Roman" w:cs="Times New Roman"/>
          <w:sz w:val="24"/>
          <w:szCs w:val="24"/>
        </w:rPr>
        <w:t xml:space="preserve">ist of </w:t>
      </w:r>
      <w:r w:rsidR="00F55FE6" w:rsidRPr="00987104">
        <w:rPr>
          <w:rFonts w:ascii="Times New Roman" w:hAnsi="Times New Roman" w:cs="Times New Roman"/>
          <w:sz w:val="24"/>
          <w:szCs w:val="24"/>
        </w:rPr>
        <w:t>c</w:t>
      </w:r>
      <w:r w:rsidRPr="00987104">
        <w:rPr>
          <w:rFonts w:ascii="Times New Roman" w:hAnsi="Times New Roman" w:cs="Times New Roman"/>
          <w:sz w:val="24"/>
          <w:szCs w:val="24"/>
        </w:rPr>
        <w:t>reditors</w:t>
      </w:r>
      <w:r w:rsidR="00691485" w:rsidRPr="00987104">
        <w:rPr>
          <w:rFonts w:ascii="Times New Roman" w:hAnsi="Times New Roman" w:cs="Times New Roman"/>
          <w:sz w:val="24"/>
          <w:szCs w:val="24"/>
        </w:rPr>
        <w:t xml:space="preserve"> </w:t>
      </w:r>
      <w:r w:rsidR="00F55FE6" w:rsidRPr="00987104">
        <w:rPr>
          <w:rFonts w:ascii="Times New Roman" w:hAnsi="Times New Roman" w:cs="Times New Roman"/>
          <w:sz w:val="24"/>
          <w:szCs w:val="24"/>
        </w:rPr>
        <w:t xml:space="preserve">with those on your </w:t>
      </w:r>
      <w:r w:rsidR="00237021" w:rsidRPr="00987104">
        <w:rPr>
          <w:rFonts w:ascii="Times New Roman" w:hAnsi="Times New Roman" w:cs="Times New Roman"/>
          <w:sz w:val="24"/>
          <w:szCs w:val="24"/>
        </w:rPr>
        <w:t xml:space="preserve">petition </w:t>
      </w:r>
      <w:r w:rsidR="00F55FE6" w:rsidRPr="00987104">
        <w:rPr>
          <w:rFonts w:ascii="Times New Roman" w:hAnsi="Times New Roman" w:cs="Times New Roman"/>
          <w:sz w:val="24"/>
          <w:szCs w:val="24"/>
        </w:rPr>
        <w:t>schedule</w:t>
      </w:r>
      <w:r w:rsidR="00237021" w:rsidRPr="00987104">
        <w:rPr>
          <w:rFonts w:ascii="Times New Roman" w:hAnsi="Times New Roman" w:cs="Times New Roman"/>
          <w:sz w:val="24"/>
          <w:szCs w:val="24"/>
        </w:rPr>
        <w:t xml:space="preserve">s. </w:t>
      </w:r>
      <w:r w:rsidR="00237021" w:rsidRPr="00987104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126B89DF" w14:textId="4D6EA3DE" w:rsidR="00BE040B" w:rsidRPr="00987104" w:rsidRDefault="00BE040B" w:rsidP="00FD5AD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7104">
        <w:rPr>
          <w:rFonts w:ascii="Times New Roman" w:eastAsia="Times New Roman" w:hAnsi="Times New Roman" w:cs="Times New Roman"/>
          <w:sz w:val="24"/>
          <w:szCs w:val="24"/>
        </w:rPr>
        <w:t>Samples of Correct format:</w:t>
      </w:r>
    </w:p>
    <w:p w14:paraId="7F19D2A6" w14:textId="77777777" w:rsidR="00BE040B" w:rsidRPr="00987104" w:rsidRDefault="00BE040B" w:rsidP="00BE040B">
      <w:pPr>
        <w:pStyle w:val="NormalWeb"/>
        <w:spacing w:before="240" w:beforeAutospacing="0" w:after="240" w:afterAutospacing="0"/>
      </w:pPr>
      <w:r w:rsidRPr="00987104">
        <w:t>ABC Stores</w:t>
      </w:r>
      <w:r w:rsidRPr="00987104">
        <w:br/>
        <w:t>Attention: Mr. Smith</w:t>
      </w:r>
      <w:r w:rsidRPr="00987104">
        <w:br/>
        <w:t>123 Bee ST</w:t>
      </w:r>
      <w:r w:rsidRPr="00987104">
        <w:br/>
        <w:t>Plain City, IN 11111</w:t>
      </w:r>
    </w:p>
    <w:p w14:paraId="1CB3367F" w14:textId="77777777" w:rsidR="00BE040B" w:rsidRPr="00987104" w:rsidRDefault="00BE040B" w:rsidP="00BE040B">
      <w:pPr>
        <w:pStyle w:val="NormalWeb"/>
        <w:spacing w:before="240" w:beforeAutospacing="0" w:after="240" w:afterAutospacing="0"/>
      </w:pPr>
      <w:r w:rsidRPr="00987104">
        <w:t>ABC Stores</w:t>
      </w:r>
      <w:r w:rsidRPr="00987104">
        <w:br/>
        <w:t>Attention: Mary Doe</w:t>
      </w:r>
      <w:r w:rsidRPr="00987104">
        <w:br/>
        <w:t>Smith Office Building Ste 123</w:t>
      </w:r>
      <w:r w:rsidRPr="00987104">
        <w:br/>
        <w:t>456 Bee ST</w:t>
      </w:r>
      <w:r w:rsidRPr="00987104">
        <w:br/>
        <w:t>Plain City, IN 11111</w:t>
      </w:r>
    </w:p>
    <w:p w14:paraId="56918E45" w14:textId="64B896A2" w:rsidR="005C7CBB" w:rsidRPr="00987104" w:rsidRDefault="00BE040B" w:rsidP="003B25EB">
      <w:pPr>
        <w:pStyle w:val="NormalWeb"/>
        <w:spacing w:before="240" w:beforeAutospacing="0" w:after="240" w:afterAutospacing="0"/>
        <w:rPr>
          <w:strike/>
        </w:rPr>
      </w:pPr>
      <w:r w:rsidRPr="00987104">
        <w:t>John Smith</w:t>
      </w:r>
      <w:r w:rsidRPr="00987104">
        <w:br/>
        <w:t>789 Bee ST</w:t>
      </w:r>
      <w:r w:rsidRPr="00987104">
        <w:br/>
        <w:t>Plain City, IN 11111</w:t>
      </w:r>
      <w:r w:rsidRPr="00987104">
        <w:rPr>
          <w:sz w:val="28"/>
          <w:szCs w:val="28"/>
        </w:rPr>
        <w:t xml:space="preserve"> </w:t>
      </w:r>
    </w:p>
    <w:p w14:paraId="780421B2" w14:textId="6D1A18E9" w:rsidR="00987104" w:rsidRPr="00987104" w:rsidRDefault="00987104" w:rsidP="00987104">
      <w:pPr>
        <w:pStyle w:val="NormalWeb"/>
        <w:spacing w:before="240" w:beforeAutospacing="0" w:after="240" w:afterAutospacing="0"/>
        <w:rPr>
          <w:strike/>
        </w:rPr>
      </w:pPr>
      <w:r w:rsidRPr="00987104">
        <w:t>John Smith</w:t>
      </w:r>
      <w:r w:rsidRPr="00987104">
        <w:br/>
        <w:t>P.O. Box 1234</w:t>
      </w:r>
      <w:r w:rsidRPr="00987104">
        <w:br/>
        <w:t>Plain City, IN 11111</w:t>
      </w:r>
      <w:r w:rsidRPr="00987104">
        <w:rPr>
          <w:sz w:val="28"/>
          <w:szCs w:val="28"/>
        </w:rPr>
        <w:t xml:space="preserve"> </w:t>
      </w:r>
    </w:p>
    <w:p w14:paraId="4DA1FCEE" w14:textId="621CA43E" w:rsidR="00FD5AD4" w:rsidRPr="00EC5ACB" w:rsidRDefault="00FD5AD4">
      <w:pPr>
        <w:rPr>
          <w:rFonts w:ascii="Times New Roman" w:hAnsi="Times New Roman" w:cs="Times New Roman"/>
          <w:sz w:val="24"/>
          <w:szCs w:val="24"/>
        </w:rPr>
      </w:pPr>
    </w:p>
    <w:sectPr w:rsidR="00FD5AD4" w:rsidRPr="00EC5ACB" w:rsidSect="00F7251B">
      <w:headerReference w:type="default" r:id="rId15"/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479C" w14:textId="77777777" w:rsidR="00CD0C92" w:rsidRDefault="00CD0C92" w:rsidP="00D94DB2">
      <w:pPr>
        <w:spacing w:after="0" w:line="240" w:lineRule="auto"/>
      </w:pPr>
      <w:r>
        <w:separator/>
      </w:r>
    </w:p>
  </w:endnote>
  <w:endnote w:type="continuationSeparator" w:id="0">
    <w:p w14:paraId="581E4AAD" w14:textId="77777777" w:rsidR="00CD0C92" w:rsidRDefault="00CD0C92" w:rsidP="00D9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DA7D" w14:textId="77777777" w:rsidR="00CD0C92" w:rsidRDefault="00CD0C92" w:rsidP="00D94DB2">
      <w:pPr>
        <w:spacing w:after="0" w:line="240" w:lineRule="auto"/>
      </w:pPr>
      <w:r>
        <w:separator/>
      </w:r>
    </w:p>
  </w:footnote>
  <w:footnote w:type="continuationSeparator" w:id="0">
    <w:p w14:paraId="6ECC305B" w14:textId="77777777" w:rsidR="00CD0C92" w:rsidRDefault="00CD0C92" w:rsidP="00D9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C4F8" w14:textId="34D82CBF" w:rsidR="00D94DB2" w:rsidRDefault="00D94DB2">
    <w:pPr>
      <w:pStyle w:val="Header"/>
    </w:pPr>
    <w:r w:rsidRPr="00F7251B">
      <w:rPr>
        <w:rFonts w:ascii="Arial" w:hAnsi="Arial" w:cs="Arial"/>
      </w:rPr>
      <w:t>CSD 1007</w:t>
    </w:r>
    <w:r>
      <w:t xml:space="preserve"> </w:t>
    </w:r>
    <w:r w:rsidRPr="00F7251B">
      <w:rPr>
        <w:rFonts w:ascii="Arial" w:hAnsi="Arial" w:cs="Arial"/>
        <w:sz w:val="18"/>
        <w:szCs w:val="18"/>
      </w:rPr>
      <w:t>[0</w:t>
    </w:r>
    <w:r w:rsidR="00D93511">
      <w:rPr>
        <w:rFonts w:ascii="Arial" w:hAnsi="Arial" w:cs="Arial"/>
        <w:sz w:val="18"/>
        <w:szCs w:val="18"/>
      </w:rPr>
      <w:t>8/18</w:t>
    </w:r>
    <w:r w:rsidRPr="00F7251B">
      <w:rPr>
        <w:rFonts w:ascii="Arial" w:hAnsi="Arial" w:cs="Arial"/>
        <w:sz w:val="18"/>
        <w:szCs w:val="18"/>
      </w:rPr>
      <w:t>/23]</w:t>
    </w:r>
  </w:p>
  <w:p w14:paraId="128D98F2" w14:textId="77777777" w:rsidR="00D94DB2" w:rsidRDefault="00D9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D7784"/>
    <w:multiLevelType w:val="hybridMultilevel"/>
    <w:tmpl w:val="9972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A2E85"/>
    <w:multiLevelType w:val="hybridMultilevel"/>
    <w:tmpl w:val="590A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588985">
    <w:abstractNumId w:val="0"/>
  </w:num>
  <w:num w:numId="2" w16cid:durableId="214711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4"/>
    <w:rsid w:val="000E0DCE"/>
    <w:rsid w:val="001003C5"/>
    <w:rsid w:val="00115D53"/>
    <w:rsid w:val="001271F9"/>
    <w:rsid w:val="0015666D"/>
    <w:rsid w:val="001C0FEE"/>
    <w:rsid w:val="00237021"/>
    <w:rsid w:val="00365A5B"/>
    <w:rsid w:val="00395FBE"/>
    <w:rsid w:val="003B25EB"/>
    <w:rsid w:val="003C5009"/>
    <w:rsid w:val="004604FE"/>
    <w:rsid w:val="00512ABB"/>
    <w:rsid w:val="005501E0"/>
    <w:rsid w:val="0058206E"/>
    <w:rsid w:val="005C7CBB"/>
    <w:rsid w:val="005F4549"/>
    <w:rsid w:val="00691485"/>
    <w:rsid w:val="00696748"/>
    <w:rsid w:val="006A331D"/>
    <w:rsid w:val="006C3DF2"/>
    <w:rsid w:val="00715F12"/>
    <w:rsid w:val="00815CA7"/>
    <w:rsid w:val="008478BB"/>
    <w:rsid w:val="00987104"/>
    <w:rsid w:val="009F64FE"/>
    <w:rsid w:val="00A73E92"/>
    <w:rsid w:val="00B80742"/>
    <w:rsid w:val="00BE040B"/>
    <w:rsid w:val="00C63020"/>
    <w:rsid w:val="00CD0C92"/>
    <w:rsid w:val="00D93511"/>
    <w:rsid w:val="00D94DB2"/>
    <w:rsid w:val="00EC5ACB"/>
    <w:rsid w:val="00F028BF"/>
    <w:rsid w:val="00F55FE6"/>
    <w:rsid w:val="00F7251B"/>
    <w:rsid w:val="00FD5AD4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6F02"/>
  <w15:chartTrackingRefBased/>
  <w15:docId w15:val="{BE26EEA7-A334-4435-807D-B8206D6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A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DB2"/>
  </w:style>
  <w:style w:type="paragraph" w:styleId="Footer">
    <w:name w:val="footer"/>
    <w:basedOn w:val="Normal"/>
    <w:link w:val="FooterChar"/>
    <w:uiPriority w:val="99"/>
    <w:unhideWhenUsed/>
    <w:rsid w:val="00D94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DB2"/>
  </w:style>
  <w:style w:type="character" w:styleId="FollowedHyperlink">
    <w:name w:val="FollowedHyperlink"/>
    <w:basedOn w:val="DefaultParagraphFont"/>
    <w:uiPriority w:val="99"/>
    <w:semiHidden/>
    <w:unhideWhenUsed/>
    <w:rsid w:val="005C7C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C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4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5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sb.uscourts.gov/content/filing-without-attorney-pro-se-fil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f.casb.uscourts.gov/cgi-bin/CreateCreditorMatrix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sb.uscourts.gov/es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b.uscourts.gov/forms/roster-state-and-federal-a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E7A3E6AD77B498C83ADF864D075A9" ma:contentTypeVersion="4" ma:contentTypeDescription="Create a new document." ma:contentTypeScope="" ma:versionID="85aaa63ee8ae28164cc3ca30a1da3cd1">
  <xsd:schema xmlns:xsd="http://www.w3.org/2001/XMLSchema" xmlns:xs="http://www.w3.org/2001/XMLSchema" xmlns:p="http://schemas.microsoft.com/office/2006/metadata/properties" xmlns:ns2="7318f8bc-10f1-4cd7-9034-4e4b1b32fcb7" xmlns:ns3="5fe042ac-ecf0-471c-81a9-b84707e95cbb" targetNamespace="http://schemas.microsoft.com/office/2006/metadata/properties" ma:root="true" ma:fieldsID="37bf60b2799b9cbba1194a5db1e71860" ns2:_="" ns3:_="">
    <xsd:import namespace="7318f8bc-10f1-4cd7-9034-4e4b1b32fcb7"/>
    <xsd:import namespace="5fe042ac-ecf0-471c-81a9-b84707e95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f8bc-10f1-4cd7-9034-4e4b1b32f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042ac-ecf0-471c-81a9-b84707e95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ED77-932A-4FBC-887F-CDBF89635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0B949-CA59-4256-849A-3BED2EAC7AA6}">
  <ds:schemaRefs>
    <ds:schemaRef ds:uri="5fe042ac-ecf0-471c-81a9-b84707e95cb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318f8bc-10f1-4cd7-9034-4e4b1b32fc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9CBFCE-8B25-4F6F-9FC6-950166B4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8f8bc-10f1-4cd7-9034-4e4b1b32fcb7"/>
    <ds:schemaRef ds:uri="5fe042ac-ecf0-471c-81a9-b84707e95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E8CC6-B614-4516-B2D8-84702428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480</Words>
  <Characters>2460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Rodriguez-Olivas</dc:creator>
  <cp:keywords/>
  <dc:description/>
  <cp:lastModifiedBy>Elizabeth Mayercin</cp:lastModifiedBy>
  <cp:revision>6</cp:revision>
  <cp:lastPrinted>2023-07-20T15:04:00Z</cp:lastPrinted>
  <dcterms:created xsi:type="dcterms:W3CDTF">2023-07-26T17:07:00Z</dcterms:created>
  <dcterms:modified xsi:type="dcterms:W3CDTF">2023-08-18T18:15:00Z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0x010100A7BE7A3E6AD77B498C83ADF864D075A9</vt:lpwstr>
  </property>
</Properties>
</file>