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C0B3" w14:textId="77777777" w:rsidR="00EE3A2F" w:rsidRPr="005818DF" w:rsidRDefault="00EE3A2F" w:rsidP="00EE3A2F">
      <w:pPr>
        <w:pStyle w:val="BodyText"/>
        <w:kinsoku w:val="0"/>
        <w:overflowPunct w:val="0"/>
        <w:spacing w:line="176" w:lineRule="exact"/>
        <w:ind w:left="120"/>
        <w:rPr>
          <w:sz w:val="16"/>
          <w:szCs w:val="16"/>
        </w:rPr>
      </w:pPr>
      <w:r w:rsidRPr="005818DF">
        <w:rPr>
          <w:sz w:val="16"/>
          <w:szCs w:val="16"/>
        </w:rPr>
        <w:t>Name,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Address,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Telephone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&amp;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I.D.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4045"/>
      </w:tblGrid>
      <w:tr w:rsidR="00EE3A2F" w14:paraId="2DFFFA73" w14:textId="77777777" w:rsidTr="00117CA8">
        <w:trPr>
          <w:cantSplit/>
          <w:trHeight w:hRule="exact" w:val="1843"/>
        </w:trPr>
        <w:tc>
          <w:tcPr>
            <w:tcW w:w="6745" w:type="dxa"/>
            <w:tcBorders>
              <w:bottom w:val="single" w:sz="24" w:space="0" w:color="auto"/>
              <w:right w:val="single" w:sz="24" w:space="0" w:color="auto"/>
            </w:tcBorders>
          </w:tcPr>
          <w:p w14:paraId="2E780A0C" w14:textId="65E1ACA9" w:rsidR="00EE3A2F" w:rsidRDefault="002E58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45" w:type="dxa"/>
            <w:tcBorders>
              <w:left w:val="single" w:sz="24" w:space="0" w:color="auto"/>
            </w:tcBorders>
          </w:tcPr>
          <w:p w14:paraId="4E264A5F" w14:textId="77777777" w:rsidR="00EE3A2F" w:rsidRDefault="00EE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2F" w14:paraId="7CBA2B08" w14:textId="77777777" w:rsidTr="00587E00">
        <w:trPr>
          <w:trHeight w:hRule="exact" w:val="893"/>
        </w:trPr>
        <w:tc>
          <w:tcPr>
            <w:tcW w:w="67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254192" w14:textId="77777777" w:rsidR="001B4C19" w:rsidRPr="001B4C19" w:rsidRDefault="001B4C19" w:rsidP="00AF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6786151"/>
            <w:r w:rsidRPr="001B4C19">
              <w:rPr>
                <w:rFonts w:ascii="Arial" w:hAnsi="Arial" w:cs="Arial"/>
                <w:b/>
                <w:sz w:val="20"/>
                <w:szCs w:val="20"/>
              </w:rPr>
              <w:t>UNITED STATES BANKRUPTCY COURT</w:t>
            </w:r>
          </w:p>
          <w:p w14:paraId="60517DCA" w14:textId="77777777" w:rsidR="001B4C19" w:rsidRPr="001B4C19" w:rsidRDefault="001B4C19" w:rsidP="00AF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C19">
              <w:rPr>
                <w:rFonts w:ascii="Arial" w:hAnsi="Arial" w:cs="Arial"/>
                <w:sz w:val="20"/>
                <w:szCs w:val="20"/>
              </w:rPr>
              <w:t>SOUTHERN DISTRICT OF CALIFORNIA</w:t>
            </w:r>
          </w:p>
          <w:p w14:paraId="5037E2BF" w14:textId="3153A30C" w:rsidR="00EE3A2F" w:rsidRDefault="001B4C19" w:rsidP="00AF6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C19">
              <w:rPr>
                <w:rFonts w:ascii="Arial" w:hAnsi="Arial" w:cs="Arial"/>
                <w:sz w:val="20"/>
                <w:szCs w:val="20"/>
              </w:rPr>
              <w:t>325 West F Street, San Diego, California 92101-6988</w:t>
            </w:r>
          </w:p>
        </w:tc>
        <w:tc>
          <w:tcPr>
            <w:tcW w:w="4045" w:type="dxa"/>
            <w:tcBorders>
              <w:left w:val="single" w:sz="24" w:space="0" w:color="auto"/>
              <w:bottom w:val="single" w:sz="24" w:space="0" w:color="auto"/>
            </w:tcBorders>
          </w:tcPr>
          <w:p w14:paraId="0B02927B" w14:textId="77777777" w:rsidR="00EE3A2F" w:rsidRDefault="00EE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05608C" w14:paraId="58A54D3B" w14:textId="77777777" w:rsidTr="00587E00">
        <w:trPr>
          <w:trHeight w:hRule="exact" w:val="792"/>
        </w:trPr>
        <w:tc>
          <w:tcPr>
            <w:tcW w:w="6745" w:type="dxa"/>
            <w:tcBorders>
              <w:top w:val="single" w:sz="24" w:space="0" w:color="auto"/>
              <w:right w:val="single" w:sz="24" w:space="0" w:color="auto"/>
            </w:tcBorders>
          </w:tcPr>
          <w:p w14:paraId="0D11D482" w14:textId="46704797" w:rsidR="0005608C" w:rsidRDefault="0005608C" w:rsidP="001532EF">
            <w:pPr>
              <w:rPr>
                <w:rFonts w:ascii="Arial" w:hAnsi="Arial" w:cs="Arial"/>
                <w:sz w:val="20"/>
                <w:szCs w:val="20"/>
              </w:rPr>
            </w:pPr>
            <w:r w:rsidRPr="00EE6359">
              <w:rPr>
                <w:rFonts w:ascii="Arial" w:hAnsi="Arial" w:cs="Arial"/>
                <w:sz w:val="16"/>
                <w:szCs w:val="16"/>
              </w:rPr>
              <w:t>In Re</w:t>
            </w:r>
            <w:r w:rsidR="001532E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4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01249C9" w14:textId="40C204B1" w:rsidR="0005608C" w:rsidRPr="00340F1C" w:rsidRDefault="0005608C" w:rsidP="00EE6359">
            <w:pPr>
              <w:rPr>
                <w:rFonts w:ascii="Arial" w:hAnsi="Arial" w:cs="Arial"/>
                <w:sz w:val="16"/>
                <w:szCs w:val="16"/>
              </w:rPr>
            </w:pPr>
            <w:r w:rsidRPr="00340F1C">
              <w:rPr>
                <w:rFonts w:ascii="Arial" w:hAnsi="Arial" w:cs="Arial"/>
                <w:sz w:val="16"/>
                <w:szCs w:val="16"/>
              </w:rPr>
              <w:t xml:space="preserve">   BANKRUPTCY NO.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EE6359" w14:paraId="2C490BB9" w14:textId="77777777" w:rsidTr="00185613">
        <w:trPr>
          <w:trHeight w:val="180"/>
        </w:trPr>
        <w:tc>
          <w:tcPr>
            <w:tcW w:w="6745" w:type="dxa"/>
            <w:tcBorders>
              <w:bottom w:val="single" w:sz="24" w:space="0" w:color="auto"/>
              <w:right w:val="single" w:sz="24" w:space="0" w:color="auto"/>
            </w:tcBorders>
          </w:tcPr>
          <w:p w14:paraId="76E0DCED" w14:textId="61384B90" w:rsidR="00EE6359" w:rsidRDefault="009E0430" w:rsidP="009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216786784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="00EE6359" w:rsidRPr="00CB52B4">
              <w:rPr>
                <w:rFonts w:ascii="Arial" w:hAnsi="Arial" w:cs="Arial"/>
                <w:sz w:val="16"/>
                <w:szCs w:val="16"/>
              </w:rPr>
              <w:t>Debtor</w:t>
            </w:r>
            <w:r w:rsidR="00EE6359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404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B88704D" w14:textId="77777777" w:rsidR="00EE6359" w:rsidRDefault="00EE6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  <w:tr w:rsidR="008A0815" w14:paraId="75CC4955" w14:textId="77777777" w:rsidTr="00587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0"/>
        </w:trPr>
        <w:tc>
          <w:tcPr>
            <w:tcW w:w="674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2F6DF28D" w14:textId="3A2DE77D" w:rsidR="008A0815" w:rsidRDefault="008A0815" w:rsidP="0015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45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27FED208" w14:textId="05866692" w:rsidR="008A0815" w:rsidRDefault="008A0815" w:rsidP="001532EF">
            <w:pPr>
              <w:rPr>
                <w:rFonts w:ascii="Arial" w:hAnsi="Arial" w:cs="Arial"/>
                <w:sz w:val="20"/>
                <w:szCs w:val="20"/>
              </w:rPr>
            </w:pPr>
            <w:r w:rsidRPr="00340F1C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ADVERSARY</w:t>
            </w:r>
            <w:r w:rsidRPr="00340F1C">
              <w:rPr>
                <w:rFonts w:ascii="Arial" w:hAnsi="Arial" w:cs="Arial"/>
                <w:sz w:val="16"/>
                <w:szCs w:val="16"/>
              </w:rPr>
              <w:t xml:space="preserve"> NO.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A0815" w14:paraId="2BCA211D" w14:textId="77777777" w:rsidTr="00185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4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05ED28D" w14:textId="3D71FE7B" w:rsidR="008A0815" w:rsidRPr="00EE6359" w:rsidRDefault="009E0430" w:rsidP="009E04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8A0815">
              <w:rPr>
                <w:rFonts w:ascii="Arial" w:hAnsi="Arial" w:cs="Arial"/>
                <w:sz w:val="16"/>
                <w:szCs w:val="16"/>
              </w:rPr>
              <w:t>Plaintiff(s)</w:t>
            </w:r>
          </w:p>
        </w:tc>
        <w:tc>
          <w:tcPr>
            <w:tcW w:w="4045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0C04955" w14:textId="77777777" w:rsidR="008A0815" w:rsidRPr="00340F1C" w:rsidRDefault="008A0815" w:rsidP="001532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0430" w14:paraId="43B1DF82" w14:textId="77777777" w:rsidTr="00587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2"/>
        </w:trPr>
        <w:tc>
          <w:tcPr>
            <w:tcW w:w="674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53DA0FDA" w14:textId="7688B8B7" w:rsidR="009E0430" w:rsidRDefault="009E0430" w:rsidP="001532EF">
            <w:pPr>
              <w:rPr>
                <w:rFonts w:ascii="Arial" w:hAnsi="Arial" w:cs="Arial"/>
                <w:sz w:val="20"/>
                <w:szCs w:val="20"/>
              </w:rPr>
            </w:pPr>
            <w:r w:rsidRPr="00F104A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45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6F9F0C90" w14:textId="3DC0AA0A" w:rsidR="009E0430" w:rsidRDefault="009E0430" w:rsidP="008A0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30" w14:paraId="18C182D4" w14:textId="77777777" w:rsidTr="00CC7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4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27309F2B" w14:textId="035BADC6" w:rsidR="009E0430" w:rsidRPr="009E0430" w:rsidRDefault="009E0430" w:rsidP="009E04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Defendant(s)</w:t>
            </w:r>
          </w:p>
        </w:tc>
        <w:tc>
          <w:tcPr>
            <w:tcW w:w="4045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0F570758" w14:textId="77777777" w:rsidR="009E0430" w:rsidRPr="00340F1C" w:rsidRDefault="009E0430" w:rsidP="008A0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436C90" w14:textId="77777777" w:rsidR="008A2AEB" w:rsidRPr="0059654A" w:rsidRDefault="008A2AEB" w:rsidP="00CC7C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629727" w14:textId="77777777" w:rsidR="00205E4E" w:rsidRDefault="00205E4E" w:rsidP="00205E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6DD0">
        <w:rPr>
          <w:rFonts w:ascii="Arial" w:hAnsi="Arial" w:cs="Arial"/>
          <w:b/>
          <w:bCs/>
          <w:sz w:val="20"/>
          <w:szCs w:val="20"/>
        </w:rPr>
        <w:t>DISCLOSURE AND CERTIFICATION ON GENERATIVE ARTIFICIAL INTELLIGENCE USE</w:t>
      </w:r>
    </w:p>
    <w:p w14:paraId="6DAF4ADE" w14:textId="77777777" w:rsidR="00205E4E" w:rsidRDefault="00205E4E" w:rsidP="00205E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D81CF5" w14:textId="77777777" w:rsidR="00205E4E" w:rsidRDefault="00205E4E" w:rsidP="00205E4E">
      <w:pPr>
        <w:spacing w:after="0" w:line="240" w:lineRule="auto"/>
        <w:rPr>
          <w:spacing w:val="-4"/>
        </w:rPr>
      </w:pPr>
      <w:r w:rsidRPr="00D107CF">
        <w:rPr>
          <w:rFonts w:ascii="Arial" w:hAnsi="Arial" w:cs="Arial"/>
          <w:sz w:val="20"/>
          <w:szCs w:val="20"/>
        </w:rPr>
        <w:t>Pursuant</w:t>
      </w:r>
      <w:r w:rsidRPr="00D107CF">
        <w:rPr>
          <w:rFonts w:ascii="Arial" w:hAnsi="Arial" w:cs="Arial"/>
          <w:spacing w:val="2"/>
          <w:sz w:val="20"/>
          <w:szCs w:val="20"/>
        </w:rPr>
        <w:t xml:space="preserve"> </w:t>
      </w:r>
      <w:r w:rsidRPr="00D107CF">
        <w:rPr>
          <w:rFonts w:ascii="Arial" w:hAnsi="Arial" w:cs="Arial"/>
          <w:sz w:val="20"/>
          <w:szCs w:val="20"/>
        </w:rPr>
        <w:t>to</w:t>
      </w:r>
      <w:r w:rsidRPr="00D107CF">
        <w:rPr>
          <w:rFonts w:ascii="Arial" w:hAnsi="Arial" w:cs="Arial"/>
          <w:spacing w:val="-6"/>
          <w:sz w:val="20"/>
          <w:szCs w:val="20"/>
        </w:rPr>
        <w:t xml:space="preserve"> </w:t>
      </w:r>
      <w:r w:rsidRPr="00D107CF">
        <w:rPr>
          <w:rFonts w:ascii="Arial" w:hAnsi="Arial" w:cs="Arial"/>
          <w:sz w:val="20"/>
          <w:szCs w:val="20"/>
        </w:rPr>
        <w:t>General</w:t>
      </w:r>
      <w:r w:rsidRPr="00D107CF">
        <w:rPr>
          <w:rFonts w:ascii="Arial" w:hAnsi="Arial" w:cs="Arial"/>
          <w:spacing w:val="5"/>
          <w:sz w:val="20"/>
          <w:szCs w:val="20"/>
        </w:rPr>
        <w:t xml:space="preserve"> </w:t>
      </w:r>
      <w:r w:rsidRPr="00D107CF">
        <w:rPr>
          <w:rFonts w:ascii="Arial" w:hAnsi="Arial" w:cs="Arial"/>
          <w:sz w:val="20"/>
          <w:szCs w:val="20"/>
        </w:rPr>
        <w:t>Order</w:t>
      </w:r>
      <w:r w:rsidRPr="00D107CF">
        <w:rPr>
          <w:rFonts w:ascii="Arial" w:hAnsi="Arial" w:cs="Arial"/>
          <w:spacing w:val="4"/>
          <w:sz w:val="20"/>
          <w:szCs w:val="20"/>
        </w:rPr>
        <w:t xml:space="preserve"> </w:t>
      </w:r>
      <w:r w:rsidRPr="00D107CF">
        <w:rPr>
          <w:rFonts w:ascii="Arial" w:hAnsi="Arial" w:cs="Arial"/>
          <w:sz w:val="20"/>
          <w:szCs w:val="20"/>
        </w:rPr>
        <w:t>No.</w:t>
      </w:r>
      <w:r w:rsidRPr="00D107CF">
        <w:rPr>
          <w:rFonts w:ascii="Arial" w:hAnsi="Arial" w:cs="Arial"/>
          <w:spacing w:val="-3"/>
          <w:sz w:val="20"/>
          <w:szCs w:val="20"/>
        </w:rPr>
        <w:t xml:space="preserve"> </w:t>
      </w:r>
      <w:r w:rsidRPr="00D107CF">
        <w:rPr>
          <w:rFonts w:ascii="Arial" w:hAnsi="Arial" w:cs="Arial"/>
          <w:spacing w:val="-4"/>
          <w:sz w:val="20"/>
          <w:szCs w:val="20"/>
        </w:rPr>
        <w:t>210,</w:t>
      </w:r>
      <w:r>
        <w:rPr>
          <w:spacing w:val="-4"/>
        </w:rPr>
        <w:t xml:space="preserve"> </w:t>
      </w:r>
    </w:p>
    <w:p w14:paraId="15DBDC04" w14:textId="77777777" w:rsidR="00205E4E" w:rsidRPr="00D107CF" w:rsidRDefault="00205E4E" w:rsidP="00205E4E">
      <w:pPr>
        <w:pStyle w:val="BodyText"/>
        <w:ind w:left="25"/>
      </w:pPr>
    </w:p>
    <w:p w14:paraId="2E94466B" w14:textId="4E2314B9" w:rsidR="00205E4E" w:rsidRPr="00D107CF" w:rsidRDefault="00205E4E" w:rsidP="00205E4E">
      <w:pPr>
        <w:pStyle w:val="BodyText"/>
        <w:tabs>
          <w:tab w:val="left" w:pos="3837"/>
        </w:tabs>
        <w:ind w:left="734"/>
      </w:pPr>
      <w:r w:rsidRPr="00D107CF">
        <w:t xml:space="preserve">Party: </w:t>
      </w:r>
      <w:r>
        <w:t xml:space="preserve"> </w:t>
      </w:r>
      <w:r w:rsidRPr="00205E4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205E4E">
        <w:rPr>
          <w:u w:val="single"/>
        </w:rPr>
        <w:instrText xml:space="preserve"> FORMTEXT </w:instrText>
      </w:r>
      <w:r w:rsidRPr="00205E4E">
        <w:rPr>
          <w:u w:val="single"/>
        </w:rPr>
      </w:r>
      <w:r w:rsidRPr="00205E4E">
        <w:rPr>
          <w:u w:val="single"/>
        </w:rPr>
        <w:fldChar w:fldCharType="separate"/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u w:val="single"/>
        </w:rPr>
        <w:fldChar w:fldCharType="end"/>
      </w:r>
      <w:bookmarkEnd w:id="5"/>
      <w:r>
        <w:t xml:space="preserve"> </w:t>
      </w:r>
      <w:r w:rsidRPr="00D107CF">
        <w:rPr>
          <w:spacing w:val="-5"/>
        </w:rPr>
        <w:t>and</w:t>
      </w:r>
    </w:p>
    <w:p w14:paraId="095E3CDC" w14:textId="77777777" w:rsidR="00205E4E" w:rsidRPr="00D107CF" w:rsidRDefault="00205E4E" w:rsidP="00205E4E">
      <w:pPr>
        <w:pStyle w:val="BodyText"/>
        <w:ind w:left="25"/>
      </w:pPr>
    </w:p>
    <w:p w14:paraId="7F516A0F" w14:textId="4B7ADAEF" w:rsidR="00205E4E" w:rsidRPr="00D467A0" w:rsidRDefault="00205E4E" w:rsidP="00205E4E">
      <w:pPr>
        <w:pStyle w:val="BodyText"/>
        <w:tabs>
          <w:tab w:val="left" w:pos="4887"/>
        </w:tabs>
        <w:ind w:left="740"/>
        <w:rPr>
          <w:u w:val="single"/>
        </w:rPr>
      </w:pPr>
      <w:r w:rsidRPr="00D467A0">
        <w:t xml:space="preserve">Filing Counsel:  </w:t>
      </w:r>
      <w:r w:rsidRPr="00205E4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Pr="00205E4E">
        <w:rPr>
          <w:u w:val="single"/>
        </w:rPr>
        <w:instrText xml:space="preserve"> FORMTEXT </w:instrText>
      </w:r>
      <w:r w:rsidRPr="00205E4E">
        <w:rPr>
          <w:u w:val="single"/>
        </w:rPr>
      </w:r>
      <w:r w:rsidRPr="00205E4E">
        <w:rPr>
          <w:u w:val="single"/>
        </w:rPr>
        <w:fldChar w:fldCharType="separate"/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noProof/>
          <w:u w:val="single"/>
        </w:rPr>
        <w:t> </w:t>
      </w:r>
      <w:r w:rsidRPr="00205E4E">
        <w:rPr>
          <w:u w:val="single"/>
        </w:rPr>
        <w:fldChar w:fldCharType="end"/>
      </w:r>
      <w:bookmarkEnd w:id="6"/>
    </w:p>
    <w:p w14:paraId="715EACBE" w14:textId="77777777" w:rsidR="00205E4E" w:rsidRPr="00D107CF" w:rsidRDefault="00205E4E" w:rsidP="00205E4E">
      <w:pPr>
        <w:pStyle w:val="BodyText"/>
        <w:ind w:left="25"/>
      </w:pPr>
    </w:p>
    <w:p w14:paraId="5815F96C" w14:textId="587FED39" w:rsidR="00205E4E" w:rsidRPr="00205E4E" w:rsidRDefault="00205E4E" w:rsidP="00205E4E">
      <w:pPr>
        <w:spacing w:after="0" w:line="240" w:lineRule="auto"/>
        <w:rPr>
          <w:rFonts w:ascii="Arial" w:hAnsi="Arial" w:cs="Arial"/>
          <w:w w:val="105"/>
          <w:sz w:val="20"/>
          <w:szCs w:val="20"/>
        </w:rPr>
      </w:pPr>
      <w:r w:rsidRPr="00454051">
        <w:rPr>
          <w:rFonts w:ascii="Arial" w:hAnsi="Arial" w:cs="Arial"/>
          <w:sz w:val="20"/>
          <w:szCs w:val="20"/>
        </w:rPr>
        <w:t>make the following disclosure and certification concerning the use of a</w:t>
      </w:r>
      <w:r>
        <w:rPr>
          <w:rFonts w:ascii="Arial" w:hAnsi="Arial" w:cs="Arial"/>
          <w:sz w:val="20"/>
          <w:szCs w:val="20"/>
        </w:rPr>
        <w:t>ny</w:t>
      </w:r>
      <w:r w:rsidRPr="00454051">
        <w:rPr>
          <w:rFonts w:ascii="Arial" w:hAnsi="Arial" w:cs="Arial"/>
          <w:sz w:val="20"/>
          <w:szCs w:val="20"/>
        </w:rPr>
        <w:t xml:space="preserve"> generative artificial </w:t>
      </w:r>
      <w:r w:rsidRPr="00454051">
        <w:rPr>
          <w:rFonts w:ascii="Arial" w:hAnsi="Arial" w:cs="Arial"/>
          <w:w w:val="105"/>
          <w:sz w:val="20"/>
          <w:szCs w:val="20"/>
        </w:rPr>
        <w:t>intelligence ("AI") program in preparing the attached paper, styled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Pr="00205E4E">
        <w:rPr>
          <w:rFonts w:ascii="Arial" w:hAnsi="Arial" w:cs="Arial"/>
          <w:w w:val="105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Pr="00205E4E">
        <w:rPr>
          <w:rFonts w:ascii="Arial" w:hAnsi="Arial" w:cs="Arial"/>
          <w:w w:val="105"/>
          <w:sz w:val="20"/>
          <w:szCs w:val="20"/>
          <w:u w:val="single"/>
        </w:rPr>
        <w:instrText xml:space="preserve"> FORMTEXT </w:instrText>
      </w:r>
      <w:r w:rsidRPr="00205E4E">
        <w:rPr>
          <w:rFonts w:ascii="Arial" w:hAnsi="Arial" w:cs="Arial"/>
          <w:w w:val="105"/>
          <w:sz w:val="20"/>
          <w:szCs w:val="20"/>
          <w:u w:val="single"/>
        </w:rPr>
      </w:r>
      <w:r w:rsidRPr="00205E4E">
        <w:rPr>
          <w:rFonts w:ascii="Arial" w:hAnsi="Arial" w:cs="Arial"/>
          <w:w w:val="105"/>
          <w:sz w:val="20"/>
          <w:szCs w:val="20"/>
          <w:u w:val="single"/>
        </w:rPr>
        <w:fldChar w:fldCharType="separate"/>
      </w:r>
      <w:r w:rsidRPr="00205E4E">
        <w:rPr>
          <w:rFonts w:ascii="Arial" w:hAnsi="Arial" w:cs="Arial"/>
          <w:noProof/>
          <w:w w:val="105"/>
          <w:sz w:val="20"/>
          <w:szCs w:val="20"/>
          <w:u w:val="single"/>
        </w:rPr>
        <w:t> </w:t>
      </w:r>
      <w:r w:rsidRPr="00205E4E">
        <w:rPr>
          <w:rFonts w:ascii="Arial" w:hAnsi="Arial" w:cs="Arial"/>
          <w:noProof/>
          <w:w w:val="105"/>
          <w:sz w:val="20"/>
          <w:szCs w:val="20"/>
          <w:u w:val="single"/>
        </w:rPr>
        <w:t> </w:t>
      </w:r>
      <w:r w:rsidRPr="00205E4E">
        <w:rPr>
          <w:rFonts w:ascii="Arial" w:hAnsi="Arial" w:cs="Arial"/>
          <w:noProof/>
          <w:w w:val="105"/>
          <w:sz w:val="20"/>
          <w:szCs w:val="20"/>
          <w:u w:val="single"/>
        </w:rPr>
        <w:t> </w:t>
      </w:r>
      <w:r w:rsidRPr="00205E4E">
        <w:rPr>
          <w:rFonts w:ascii="Arial" w:hAnsi="Arial" w:cs="Arial"/>
          <w:noProof/>
          <w:w w:val="105"/>
          <w:sz w:val="20"/>
          <w:szCs w:val="20"/>
          <w:u w:val="single"/>
        </w:rPr>
        <w:t> </w:t>
      </w:r>
      <w:r w:rsidRPr="00205E4E">
        <w:rPr>
          <w:rFonts w:ascii="Arial" w:hAnsi="Arial" w:cs="Arial"/>
          <w:noProof/>
          <w:w w:val="105"/>
          <w:sz w:val="20"/>
          <w:szCs w:val="20"/>
          <w:u w:val="single"/>
        </w:rPr>
        <w:t> </w:t>
      </w:r>
      <w:r w:rsidRPr="00205E4E">
        <w:rPr>
          <w:rFonts w:ascii="Arial" w:hAnsi="Arial" w:cs="Arial"/>
          <w:w w:val="105"/>
          <w:sz w:val="20"/>
          <w:szCs w:val="20"/>
          <w:u w:val="single"/>
        </w:rPr>
        <w:fldChar w:fldCharType="end"/>
      </w:r>
      <w:bookmarkEnd w:id="7"/>
      <w:r w:rsidRPr="00454051">
        <w:rPr>
          <w:rFonts w:ascii="Arial" w:hAnsi="Arial" w:cs="Arial"/>
          <w:w w:val="105"/>
          <w:sz w:val="20"/>
          <w:szCs w:val="20"/>
        </w:rPr>
        <w:t>.</w:t>
      </w:r>
      <w:r>
        <w:rPr>
          <w:w w:val="105"/>
        </w:rPr>
        <w:t xml:space="preserve"> </w:t>
      </w:r>
    </w:p>
    <w:p w14:paraId="5E0E7C93" w14:textId="77777777" w:rsidR="00205E4E" w:rsidRPr="00D107CF" w:rsidRDefault="00205E4E" w:rsidP="00205E4E">
      <w:pPr>
        <w:pStyle w:val="BodyText"/>
        <w:ind w:left="25"/>
      </w:pPr>
    </w:p>
    <w:p w14:paraId="6CCDF329" w14:textId="77777777" w:rsidR="00205E4E" w:rsidRPr="009C692A" w:rsidRDefault="00205E4E" w:rsidP="00205E4E">
      <w:pPr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9C692A">
        <w:rPr>
          <w:rFonts w:ascii="Arial" w:hAnsi="Arial" w:cs="Arial"/>
          <w:kern w:val="0"/>
          <w:sz w:val="20"/>
          <w:szCs w:val="20"/>
        </w:rPr>
        <w:t>For purposes of</w:t>
      </w:r>
      <w:r w:rsidRPr="009C6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its</w:t>
      </w:r>
      <w:r w:rsidRPr="009C6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General Order, the Court considers generative AI to be that which can</w:t>
      </w:r>
      <w:r w:rsidRPr="009C692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create original content such</w:t>
      </w:r>
      <w:r w:rsidRPr="009C692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as</w:t>
      </w:r>
      <w:r w:rsidRPr="009C6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text or images in</w:t>
      </w:r>
      <w:r w:rsidRPr="009C6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response to</w:t>
      </w:r>
      <w:r w:rsidRPr="009C692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a</w:t>
      </w:r>
      <w:r w:rsidRPr="009C692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user's prompt or request.</w:t>
      </w:r>
      <w:r w:rsidRPr="009C6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 xml:space="preserve">This includes </w:t>
      </w:r>
      <w:proofErr w:type="gramStart"/>
      <w:r w:rsidRPr="009C692A">
        <w:rPr>
          <w:rFonts w:ascii="Arial" w:hAnsi="Arial" w:cs="Arial"/>
          <w:kern w:val="0"/>
          <w:sz w:val="20"/>
          <w:szCs w:val="20"/>
        </w:rPr>
        <w:t>in particular the</w:t>
      </w:r>
      <w:proofErr w:type="gramEnd"/>
      <w:r w:rsidRPr="009C692A">
        <w:rPr>
          <w:rFonts w:ascii="Arial" w:hAnsi="Arial" w:cs="Arial"/>
          <w:kern w:val="0"/>
          <w:sz w:val="20"/>
          <w:szCs w:val="20"/>
        </w:rPr>
        <w:t xml:space="preserve"> creation of a filed paper's </w:t>
      </w:r>
      <w:r w:rsidRPr="00247959">
        <w:rPr>
          <w:rFonts w:ascii="Arial" w:hAnsi="Arial" w:cs="Arial"/>
          <w:i/>
          <w:iCs/>
          <w:kern w:val="0"/>
          <w:sz w:val="20"/>
          <w:szCs w:val="20"/>
        </w:rPr>
        <w:t xml:space="preserve">initial content </w:t>
      </w:r>
      <w:r w:rsidRPr="009C692A">
        <w:rPr>
          <w:rFonts w:ascii="Arial" w:hAnsi="Arial" w:cs="Arial"/>
          <w:kern w:val="0"/>
          <w:sz w:val="20"/>
          <w:szCs w:val="20"/>
        </w:rPr>
        <w:t>through such a prompt or request.</w:t>
      </w:r>
      <w:r w:rsidRPr="009C692A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>Later a</w:t>
      </w:r>
      <w:r w:rsidRPr="00247959">
        <w:rPr>
          <w:rFonts w:ascii="Arial" w:hAnsi="Arial" w:cs="Arial"/>
          <w:i/>
          <w:iCs/>
          <w:kern w:val="0"/>
          <w:sz w:val="20"/>
          <w:szCs w:val="20"/>
        </w:rPr>
        <w:t>ugmentations</w:t>
      </w:r>
      <w:r w:rsidRPr="009C692A">
        <w:rPr>
          <w:rFonts w:ascii="Arial" w:hAnsi="Arial" w:cs="Arial"/>
          <w:kern w:val="0"/>
          <w:sz w:val="20"/>
          <w:szCs w:val="20"/>
        </w:rPr>
        <w:t xml:space="preserve"> to initial content are likewise subject to the General Order if</w:t>
      </w:r>
      <w:r w:rsidRPr="009C692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C692A">
        <w:rPr>
          <w:rFonts w:ascii="Arial" w:hAnsi="Arial"/>
          <w:spacing w:val="-1"/>
          <w:kern w:val="0"/>
          <w:sz w:val="20"/>
        </w:rPr>
        <w:t>th</w:t>
      </w:r>
      <w:r>
        <w:rPr>
          <w:rFonts w:ascii="Arial" w:hAnsi="Arial"/>
          <w:spacing w:val="-1"/>
          <w:kern w:val="0"/>
          <w:sz w:val="20"/>
        </w:rPr>
        <w:t>at is</w:t>
      </w:r>
      <w:r w:rsidRPr="009C692A">
        <w:rPr>
          <w:rFonts w:ascii="Arial" w:hAnsi="Arial"/>
          <w:spacing w:val="-1"/>
          <w:kern w:val="0"/>
          <w:sz w:val="20"/>
        </w:rPr>
        <w:t xml:space="preserve"> </w:t>
      </w:r>
      <w:r w:rsidRPr="009C692A">
        <w:rPr>
          <w:rFonts w:ascii="Arial" w:hAnsi="Arial" w:cs="Arial"/>
          <w:kern w:val="0"/>
          <w:sz w:val="20"/>
          <w:szCs w:val="20"/>
        </w:rPr>
        <w:t xml:space="preserve">created through </w:t>
      </w:r>
      <w:r>
        <w:rPr>
          <w:rFonts w:ascii="Arial" w:hAnsi="Arial" w:cs="Arial"/>
          <w:kern w:val="0"/>
          <w:sz w:val="20"/>
          <w:szCs w:val="20"/>
        </w:rPr>
        <w:t>a</w:t>
      </w:r>
      <w:r w:rsidRPr="009C692A">
        <w:rPr>
          <w:rFonts w:ascii="Arial" w:hAnsi="Arial" w:cs="Arial"/>
          <w:kern w:val="0"/>
          <w:sz w:val="20"/>
          <w:szCs w:val="20"/>
        </w:rPr>
        <w:t xml:space="preserve"> prompt or request using</w:t>
      </w:r>
      <w:r>
        <w:rPr>
          <w:rFonts w:ascii="Arial" w:hAnsi="Arial" w:cs="Arial"/>
          <w:kern w:val="0"/>
          <w:sz w:val="20"/>
          <w:szCs w:val="20"/>
        </w:rPr>
        <w:t xml:space="preserve"> generative</w:t>
      </w:r>
      <w:r w:rsidRPr="009C692A">
        <w:rPr>
          <w:rFonts w:ascii="Arial" w:hAnsi="Arial" w:cs="Arial"/>
          <w:kern w:val="0"/>
          <w:sz w:val="20"/>
          <w:szCs w:val="20"/>
        </w:rPr>
        <w:t xml:space="preserve"> Al.</w:t>
      </w:r>
      <w:r w:rsidRPr="009C692A">
        <w:rPr>
          <w:rFonts w:ascii="Arial" w:hAnsi="Arial"/>
          <w:kern w:val="0"/>
          <w:sz w:val="20"/>
        </w:rPr>
        <w:t xml:space="preserve"> </w:t>
      </w:r>
    </w:p>
    <w:p w14:paraId="33F64AFB" w14:textId="77777777" w:rsidR="00205E4E" w:rsidRPr="00D107CF" w:rsidRDefault="00205E4E" w:rsidP="00205E4E">
      <w:pPr>
        <w:pStyle w:val="BodyText"/>
        <w:ind w:left="25"/>
      </w:pPr>
    </w:p>
    <w:p w14:paraId="0AA745FF" w14:textId="77777777" w:rsidR="00205E4E" w:rsidRPr="00D107CF" w:rsidRDefault="00205E4E" w:rsidP="00205E4E">
      <w:pPr>
        <w:pStyle w:val="BodyText"/>
        <w:spacing w:before="1" w:line="242" w:lineRule="auto"/>
        <w:ind w:left="15" w:right="388" w:firstLine="2"/>
      </w:pPr>
      <w:r w:rsidRPr="00D107CF">
        <w:t>In</w:t>
      </w:r>
      <w:r w:rsidRPr="00D107CF">
        <w:rPr>
          <w:spacing w:val="-15"/>
        </w:rPr>
        <w:t xml:space="preserve"> </w:t>
      </w:r>
      <w:r w:rsidRPr="00D107CF">
        <w:t>contrast, spell</w:t>
      </w:r>
      <w:r w:rsidRPr="00D107CF">
        <w:rPr>
          <w:spacing w:val="-3"/>
        </w:rPr>
        <w:t xml:space="preserve"> </w:t>
      </w:r>
      <w:r w:rsidRPr="00D107CF">
        <w:t xml:space="preserve">checkers, </w:t>
      </w:r>
      <w:r>
        <w:t xml:space="preserve">predictive </w:t>
      </w:r>
      <w:r w:rsidRPr="00D107CF">
        <w:t>text</w:t>
      </w:r>
      <w:r w:rsidRPr="00D107CF">
        <w:rPr>
          <w:spacing w:val="-4"/>
        </w:rPr>
        <w:t xml:space="preserve"> </w:t>
      </w:r>
      <w:r w:rsidRPr="00D107CF">
        <w:t>prompts, grammar</w:t>
      </w:r>
      <w:r w:rsidRPr="00D107CF">
        <w:rPr>
          <w:spacing w:val="-1"/>
        </w:rPr>
        <w:t xml:space="preserve"> </w:t>
      </w:r>
      <w:r w:rsidRPr="00D107CF">
        <w:t>checkers, paraphrasing tools,</w:t>
      </w:r>
      <w:r w:rsidRPr="00D107CF">
        <w:rPr>
          <w:spacing w:val="-5"/>
        </w:rPr>
        <w:t xml:space="preserve"> </w:t>
      </w:r>
      <w:r w:rsidRPr="00D107CF">
        <w:t>text</w:t>
      </w:r>
      <w:r w:rsidRPr="00D107CF">
        <w:rPr>
          <w:spacing w:val="-1"/>
        </w:rPr>
        <w:t xml:space="preserve"> </w:t>
      </w:r>
      <w:r w:rsidRPr="00D107CF">
        <w:t xml:space="preserve">polishers and the like are </w:t>
      </w:r>
      <w:r>
        <w:t>typically</w:t>
      </w:r>
      <w:r w:rsidRPr="00D107CF">
        <w:t xml:space="preserve"> not covered by the General Order.</w:t>
      </w:r>
      <w:r>
        <w:t xml:space="preserve"> </w:t>
      </w:r>
    </w:p>
    <w:p w14:paraId="4E34EDB3" w14:textId="77777777" w:rsidR="00205E4E" w:rsidRPr="00D107CF" w:rsidRDefault="00205E4E" w:rsidP="00205E4E">
      <w:pPr>
        <w:pStyle w:val="BodyText"/>
        <w:ind w:left="25"/>
      </w:pPr>
    </w:p>
    <w:p w14:paraId="5F8FD05B" w14:textId="77777777" w:rsidR="00205E4E" w:rsidRPr="00D107CF" w:rsidRDefault="00205E4E" w:rsidP="00205E4E">
      <w:pPr>
        <w:spacing w:after="0"/>
        <w:ind w:left="16"/>
        <w:rPr>
          <w:rFonts w:ascii="Arial" w:hAnsi="Arial" w:cs="Arial"/>
          <w:b/>
          <w:sz w:val="20"/>
          <w:szCs w:val="20"/>
        </w:rPr>
      </w:pPr>
      <w:r w:rsidRPr="00D107CF">
        <w:rPr>
          <w:rFonts w:ascii="Arial" w:hAnsi="Arial" w:cs="Arial"/>
          <w:b/>
          <w:spacing w:val="-2"/>
          <w:sz w:val="20"/>
          <w:szCs w:val="20"/>
          <w:u w:val="thick"/>
        </w:rPr>
        <w:t>Disclosure</w:t>
      </w:r>
    </w:p>
    <w:p w14:paraId="2B391537" w14:textId="77777777" w:rsidR="00205E4E" w:rsidRPr="009C692A" w:rsidRDefault="00205E4E" w:rsidP="00205E4E">
      <w:pPr>
        <w:pStyle w:val="BodyText"/>
        <w:ind w:left="25"/>
        <w:rPr>
          <w:bCs/>
        </w:rPr>
      </w:pPr>
    </w:p>
    <w:p w14:paraId="47EFB6DF" w14:textId="30B5991D" w:rsidR="00205E4E" w:rsidRPr="00D107CF" w:rsidRDefault="00205E4E" w:rsidP="00205E4E">
      <w:pPr>
        <w:pStyle w:val="BodyText"/>
        <w:tabs>
          <w:tab w:val="left" w:pos="9172"/>
        </w:tabs>
        <w:ind w:left="12"/>
      </w:pPr>
      <w:r w:rsidRPr="00D107CF">
        <w:t>The</w:t>
      </w:r>
      <w:r w:rsidRPr="00D107CF">
        <w:rPr>
          <w:spacing w:val="-5"/>
        </w:rPr>
        <w:t xml:space="preserve"> </w:t>
      </w:r>
      <w:r w:rsidRPr="00D107CF">
        <w:t>following</w:t>
      </w:r>
      <w:r w:rsidRPr="00D107CF">
        <w:rPr>
          <w:spacing w:val="9"/>
        </w:rPr>
        <w:t xml:space="preserve"> </w:t>
      </w:r>
      <w:r w:rsidRPr="00D107CF">
        <w:t>generative AI</w:t>
      </w:r>
      <w:r w:rsidRPr="00D107CF">
        <w:rPr>
          <w:spacing w:val="-3"/>
        </w:rPr>
        <w:t xml:space="preserve"> </w:t>
      </w:r>
      <w:r w:rsidRPr="00D107CF">
        <w:t>program</w:t>
      </w:r>
      <w:r>
        <w:t>(s)</w:t>
      </w:r>
      <w:r w:rsidRPr="00D107CF">
        <w:rPr>
          <w:spacing w:val="15"/>
        </w:rPr>
        <w:t xml:space="preserve"> </w:t>
      </w:r>
      <w:r w:rsidRPr="00D107CF">
        <w:t>was</w:t>
      </w:r>
      <w:r>
        <w:t>/were</w:t>
      </w:r>
      <w:r w:rsidRPr="00D107CF">
        <w:rPr>
          <w:spacing w:val="-2"/>
        </w:rPr>
        <w:t xml:space="preserve"> </w:t>
      </w:r>
      <w:r w:rsidRPr="00D107CF">
        <w:t>used</w:t>
      </w:r>
      <w:r w:rsidRPr="00D107CF">
        <w:rPr>
          <w:spacing w:val="-1"/>
        </w:rPr>
        <w:t xml:space="preserve"> </w:t>
      </w:r>
      <w:r w:rsidRPr="00D107CF">
        <w:t>in</w:t>
      </w:r>
      <w:r w:rsidRPr="00D107CF">
        <w:rPr>
          <w:spacing w:val="-8"/>
        </w:rPr>
        <w:t xml:space="preserve"> </w:t>
      </w:r>
      <w:r w:rsidRPr="00D107CF">
        <w:t>preparing</w:t>
      </w:r>
      <w:r w:rsidRPr="00D107CF">
        <w:rPr>
          <w:spacing w:val="8"/>
        </w:rPr>
        <w:t xml:space="preserve"> </w:t>
      </w:r>
      <w:r w:rsidRPr="00D107CF">
        <w:t>the</w:t>
      </w:r>
      <w:r w:rsidRPr="00D107CF">
        <w:rPr>
          <w:spacing w:val="-12"/>
        </w:rPr>
        <w:t xml:space="preserve"> </w:t>
      </w:r>
      <w:r w:rsidRPr="00D107CF">
        <w:t>attached</w:t>
      </w:r>
      <w:r w:rsidRPr="00D107CF">
        <w:rPr>
          <w:spacing w:val="11"/>
        </w:rPr>
        <w:t xml:space="preserve"> </w:t>
      </w:r>
      <w:r w:rsidRPr="00D107CF">
        <w:t>paper:</w:t>
      </w:r>
      <w:r w:rsidRPr="00D107CF">
        <w:rPr>
          <w:spacing w:val="-3"/>
        </w:rPr>
        <w:t xml:space="preserve"> </w:t>
      </w:r>
      <w:r w:rsidR="003F41A2" w:rsidRPr="003F41A2">
        <w:rPr>
          <w:spacing w:val="-3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3F41A2" w:rsidRPr="003F41A2">
        <w:rPr>
          <w:spacing w:val="-3"/>
          <w:u w:val="single"/>
        </w:rPr>
        <w:instrText xml:space="preserve"> FORMTEXT </w:instrText>
      </w:r>
      <w:r w:rsidR="003F41A2" w:rsidRPr="003F41A2">
        <w:rPr>
          <w:spacing w:val="-3"/>
          <w:u w:val="single"/>
        </w:rPr>
      </w:r>
      <w:r w:rsidR="003F41A2" w:rsidRPr="003F41A2">
        <w:rPr>
          <w:spacing w:val="-3"/>
          <w:u w:val="single"/>
        </w:rPr>
        <w:fldChar w:fldCharType="separate"/>
      </w:r>
      <w:r w:rsidR="003F41A2" w:rsidRPr="003F41A2">
        <w:rPr>
          <w:noProof/>
          <w:spacing w:val="-3"/>
          <w:u w:val="single"/>
        </w:rPr>
        <w:t> </w:t>
      </w:r>
      <w:r w:rsidR="003F41A2" w:rsidRPr="003F41A2">
        <w:rPr>
          <w:noProof/>
          <w:spacing w:val="-3"/>
          <w:u w:val="single"/>
        </w:rPr>
        <w:t> </w:t>
      </w:r>
      <w:r w:rsidR="003F41A2" w:rsidRPr="003F41A2">
        <w:rPr>
          <w:noProof/>
          <w:spacing w:val="-3"/>
          <w:u w:val="single"/>
        </w:rPr>
        <w:t> </w:t>
      </w:r>
      <w:r w:rsidR="003F41A2" w:rsidRPr="003F41A2">
        <w:rPr>
          <w:noProof/>
          <w:spacing w:val="-3"/>
          <w:u w:val="single"/>
        </w:rPr>
        <w:t> </w:t>
      </w:r>
      <w:r w:rsidR="003F41A2" w:rsidRPr="003F41A2">
        <w:rPr>
          <w:noProof/>
          <w:spacing w:val="-3"/>
          <w:u w:val="single"/>
        </w:rPr>
        <w:t> </w:t>
      </w:r>
      <w:r w:rsidR="003F41A2" w:rsidRPr="003F41A2">
        <w:rPr>
          <w:spacing w:val="-3"/>
          <w:u w:val="single"/>
        </w:rPr>
        <w:fldChar w:fldCharType="end"/>
      </w:r>
      <w:bookmarkEnd w:id="8"/>
      <w:r w:rsidR="003F41A2">
        <w:rPr>
          <w:spacing w:val="-3"/>
        </w:rPr>
        <w:t>.</w:t>
      </w:r>
    </w:p>
    <w:p w14:paraId="52476553" w14:textId="77777777" w:rsidR="00205E4E" w:rsidRPr="00D107CF" w:rsidRDefault="00205E4E" w:rsidP="00205E4E">
      <w:pPr>
        <w:pStyle w:val="BodyText"/>
        <w:ind w:left="25"/>
      </w:pPr>
    </w:p>
    <w:p w14:paraId="1806F29A" w14:textId="77777777" w:rsidR="00205E4E" w:rsidRPr="00D107CF" w:rsidRDefault="00205E4E" w:rsidP="00205E4E">
      <w:pPr>
        <w:spacing w:after="0"/>
        <w:ind w:left="14"/>
        <w:rPr>
          <w:rFonts w:ascii="Arial" w:hAnsi="Arial" w:cs="Arial"/>
          <w:b/>
          <w:sz w:val="20"/>
          <w:szCs w:val="20"/>
        </w:rPr>
      </w:pPr>
      <w:r w:rsidRPr="00D107CF">
        <w:rPr>
          <w:rFonts w:ascii="Arial" w:hAnsi="Arial" w:cs="Arial"/>
          <w:b/>
          <w:spacing w:val="-2"/>
          <w:sz w:val="20"/>
          <w:szCs w:val="20"/>
          <w:u w:val="thick"/>
        </w:rPr>
        <w:t>Certification</w:t>
      </w:r>
    </w:p>
    <w:p w14:paraId="5D95C26E" w14:textId="77777777" w:rsidR="00205E4E" w:rsidRPr="009C692A" w:rsidRDefault="00205E4E" w:rsidP="00205E4E">
      <w:pPr>
        <w:pStyle w:val="BodyText"/>
        <w:ind w:left="25"/>
        <w:rPr>
          <w:bCs/>
        </w:rPr>
      </w:pPr>
    </w:p>
    <w:p w14:paraId="5550D08C" w14:textId="77777777" w:rsidR="00205E4E" w:rsidRPr="00D107CF" w:rsidRDefault="00205E4E" w:rsidP="00205E4E">
      <w:pPr>
        <w:pStyle w:val="BodyText"/>
        <w:spacing w:line="242" w:lineRule="auto"/>
        <w:ind w:left="10" w:right="212" w:firstLine="1"/>
      </w:pPr>
      <w:r w:rsidRPr="00D107CF">
        <w:t>The</w:t>
      </w:r>
      <w:r w:rsidRPr="00D107CF">
        <w:rPr>
          <w:spacing w:val="-3"/>
        </w:rPr>
        <w:t xml:space="preserve"> </w:t>
      </w:r>
      <w:r w:rsidRPr="00D107CF">
        <w:t>filer</w:t>
      </w:r>
      <w:r>
        <w:t>(s)</w:t>
      </w:r>
      <w:r w:rsidRPr="00D107CF">
        <w:rPr>
          <w:spacing w:val="-3"/>
        </w:rPr>
        <w:t xml:space="preserve"> </w:t>
      </w:r>
      <w:r w:rsidRPr="00D107CF">
        <w:t>of</w:t>
      </w:r>
      <w:r w:rsidRPr="00D107CF">
        <w:rPr>
          <w:spacing w:val="-2"/>
        </w:rPr>
        <w:t xml:space="preserve"> </w:t>
      </w:r>
      <w:r w:rsidRPr="00D107CF">
        <w:t>the</w:t>
      </w:r>
      <w:r w:rsidRPr="00D107CF">
        <w:rPr>
          <w:spacing w:val="-5"/>
        </w:rPr>
        <w:t xml:space="preserve"> </w:t>
      </w:r>
      <w:r w:rsidRPr="00D107CF">
        <w:t>attached paper</w:t>
      </w:r>
      <w:r w:rsidRPr="00D107CF">
        <w:rPr>
          <w:spacing w:val="-3"/>
        </w:rPr>
        <w:t xml:space="preserve"> </w:t>
      </w:r>
      <w:r w:rsidRPr="00D107CF">
        <w:t>certif</w:t>
      </w:r>
      <w:r>
        <w:t>y</w:t>
      </w:r>
      <w:r w:rsidRPr="00D107CF">
        <w:rPr>
          <w:spacing w:val="-4"/>
        </w:rPr>
        <w:t xml:space="preserve"> </w:t>
      </w:r>
      <w:r w:rsidRPr="00D107CF">
        <w:t xml:space="preserve">that </w:t>
      </w:r>
      <w:r>
        <w:t xml:space="preserve">they </w:t>
      </w:r>
      <w:r w:rsidRPr="00D107CF">
        <w:t>checked the</w:t>
      </w:r>
      <w:r w:rsidRPr="00D107CF">
        <w:rPr>
          <w:spacing w:val="-10"/>
        </w:rPr>
        <w:t xml:space="preserve"> </w:t>
      </w:r>
      <w:r w:rsidRPr="00D107CF">
        <w:t>document for</w:t>
      </w:r>
      <w:r w:rsidRPr="00D107CF">
        <w:rPr>
          <w:spacing w:val="-8"/>
        </w:rPr>
        <w:t xml:space="preserve"> </w:t>
      </w:r>
      <w:r w:rsidRPr="00D107CF">
        <w:t>factual and legal accuracy using print reporters, traditional legal databases, or other reliable means</w:t>
      </w:r>
      <w:r>
        <w:t xml:space="preserve"> outside of AI</w:t>
      </w:r>
      <w:r w:rsidRPr="00D107CF">
        <w:t>.</w:t>
      </w:r>
      <w:r>
        <w:t xml:space="preserve"> </w:t>
      </w:r>
    </w:p>
    <w:p w14:paraId="185D7BDB" w14:textId="77777777" w:rsidR="00205E4E" w:rsidRDefault="00205E4E" w:rsidP="00205E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1980"/>
        <w:gridCol w:w="4680"/>
      </w:tblGrid>
      <w:tr w:rsidR="00205E4E" w:rsidRPr="00A0708B" w14:paraId="73CE3D73" w14:textId="77777777" w:rsidTr="0086432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B94A2" w14:textId="77777777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  <w:r w:rsidRPr="00A0708B">
              <w:rPr>
                <w:rFonts w:ascii="Arial" w:hAnsi="Arial" w:cs="Arial"/>
                <w:sz w:val="20"/>
                <w:szCs w:val="20"/>
              </w:rPr>
              <w:t>Dated: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51D9C1" w14:textId="77777777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1B7EDB" w14:textId="77777777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DE64CF" w14:textId="77777777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05E4E" w:rsidRPr="00A0708B" w14:paraId="04C476DB" w14:textId="77777777" w:rsidTr="00864321"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86654" w14:textId="77777777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A809B" w14:textId="5B536EC6" w:rsidR="00205E4E" w:rsidRPr="00A0708B" w:rsidRDefault="00205E4E" w:rsidP="004D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41A2" w:rsidRPr="00A0708B" w14:paraId="5E8AA464" w14:textId="77777777" w:rsidTr="00864321"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AA5C8" w14:textId="77777777" w:rsidR="003F41A2" w:rsidRPr="00A0708B" w:rsidRDefault="003F41A2" w:rsidP="004D42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BB6CAB0" w14:textId="096F9997" w:rsidR="003F41A2" w:rsidRDefault="003F41A2" w:rsidP="004D42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Filing Party or Counsel</w:t>
            </w:r>
          </w:p>
        </w:tc>
      </w:tr>
    </w:tbl>
    <w:p w14:paraId="508FB39A" w14:textId="77777777" w:rsidR="002E5890" w:rsidRPr="00CC7C0C" w:rsidRDefault="002E5890" w:rsidP="00164C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2E5890" w:rsidRPr="00CC7C0C" w:rsidSect="00C2561B">
      <w:headerReference w:type="default" r:id="rId6"/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5301" w14:textId="77777777" w:rsidR="0038064A" w:rsidRDefault="0038064A" w:rsidP="0038064A">
      <w:pPr>
        <w:spacing w:after="0" w:line="240" w:lineRule="auto"/>
      </w:pPr>
      <w:r>
        <w:separator/>
      </w:r>
    </w:p>
  </w:endnote>
  <w:endnote w:type="continuationSeparator" w:id="0">
    <w:p w14:paraId="0C873A4C" w14:textId="77777777" w:rsidR="0038064A" w:rsidRDefault="0038064A" w:rsidP="0038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A381" w14:textId="77777777" w:rsidR="0038064A" w:rsidRDefault="0038064A" w:rsidP="0038064A">
      <w:pPr>
        <w:spacing w:after="0" w:line="240" w:lineRule="auto"/>
      </w:pPr>
      <w:r>
        <w:separator/>
      </w:r>
    </w:p>
  </w:footnote>
  <w:footnote w:type="continuationSeparator" w:id="0">
    <w:p w14:paraId="1D9A815A" w14:textId="77777777" w:rsidR="0038064A" w:rsidRDefault="0038064A" w:rsidP="0038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3E40" w14:textId="720A11F2" w:rsidR="0038064A" w:rsidRPr="0038064A" w:rsidRDefault="0038064A" w:rsidP="0038064A">
    <w:pPr>
      <w:pStyle w:val="Header"/>
      <w:spacing w:after="120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 xml:space="preserve">CSD </w:t>
    </w:r>
    <w:r w:rsidR="00DC4A3E">
      <w:rPr>
        <w:rFonts w:ascii="Arial" w:hAnsi="Arial" w:cs="Arial"/>
      </w:rPr>
      <w:t>5013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8"/>
        <w:szCs w:val="18"/>
      </w:rPr>
      <w:t>[01/01/2026]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4A"/>
    <w:rsid w:val="00021434"/>
    <w:rsid w:val="0005608C"/>
    <w:rsid w:val="00090554"/>
    <w:rsid w:val="000F5973"/>
    <w:rsid w:val="00117CA8"/>
    <w:rsid w:val="00126A94"/>
    <w:rsid w:val="001532EF"/>
    <w:rsid w:val="00164CD5"/>
    <w:rsid w:val="00185613"/>
    <w:rsid w:val="001B4C19"/>
    <w:rsid w:val="001E1508"/>
    <w:rsid w:val="00205E4E"/>
    <w:rsid w:val="002E5890"/>
    <w:rsid w:val="00340F1C"/>
    <w:rsid w:val="0038064A"/>
    <w:rsid w:val="003F41A2"/>
    <w:rsid w:val="00587E00"/>
    <w:rsid w:val="0059654A"/>
    <w:rsid w:val="006E0B4F"/>
    <w:rsid w:val="0074327F"/>
    <w:rsid w:val="00864321"/>
    <w:rsid w:val="008A0815"/>
    <w:rsid w:val="008A2AEB"/>
    <w:rsid w:val="008B3473"/>
    <w:rsid w:val="008B6D92"/>
    <w:rsid w:val="008D5D35"/>
    <w:rsid w:val="009E0430"/>
    <w:rsid w:val="00AF6231"/>
    <w:rsid w:val="00BB7BCB"/>
    <w:rsid w:val="00C2561B"/>
    <w:rsid w:val="00CC7BF1"/>
    <w:rsid w:val="00CC7C0C"/>
    <w:rsid w:val="00DC4A3E"/>
    <w:rsid w:val="00E41F8C"/>
    <w:rsid w:val="00ED122F"/>
    <w:rsid w:val="00EE3A2F"/>
    <w:rsid w:val="00EE6359"/>
    <w:rsid w:val="00F104A2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AD4AA"/>
  <w15:chartTrackingRefBased/>
  <w15:docId w15:val="{FB102B24-50A8-4D14-B2AA-AF0694D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8C"/>
  </w:style>
  <w:style w:type="paragraph" w:styleId="Heading1">
    <w:name w:val="heading 1"/>
    <w:basedOn w:val="Normal"/>
    <w:next w:val="Normal"/>
    <w:link w:val="Heading1Char"/>
    <w:uiPriority w:val="9"/>
    <w:qFormat/>
    <w:rsid w:val="0038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6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4A"/>
  </w:style>
  <w:style w:type="paragraph" w:styleId="Footer">
    <w:name w:val="footer"/>
    <w:basedOn w:val="Normal"/>
    <w:link w:val="FooterChar"/>
    <w:uiPriority w:val="99"/>
    <w:unhideWhenUsed/>
    <w:rsid w:val="0038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4A"/>
  </w:style>
  <w:style w:type="paragraph" w:styleId="BodyText">
    <w:name w:val="Body Text"/>
    <w:basedOn w:val="Normal"/>
    <w:link w:val="BodyTextChar"/>
    <w:uiPriority w:val="1"/>
    <w:qFormat/>
    <w:rsid w:val="00EE3A2F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3A2F"/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E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Mayercin</dc:creator>
  <cp:keywords/>
  <dc:description/>
  <cp:lastModifiedBy>Elizabeth Mayercin</cp:lastModifiedBy>
  <cp:revision>3</cp:revision>
  <cp:lastPrinted>2025-12-17T17:23:00Z</cp:lastPrinted>
  <dcterms:created xsi:type="dcterms:W3CDTF">2025-12-17T17:23:00Z</dcterms:created>
  <dcterms:modified xsi:type="dcterms:W3CDTF">2025-12-17T17:30:00Z</dcterms:modified>
</cp:coreProperties>
</file>