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3" w:type="dxa"/>
        <w:tblLayout w:type="fixed"/>
        <w:tblCellMar>
          <w:left w:w="0" w:type="dxa"/>
          <w:right w:w="0" w:type="dxa"/>
        </w:tblCellMar>
        <w:tblLook w:val="0000" w:firstRow="0" w:lastRow="0" w:firstColumn="0" w:lastColumn="0" w:noHBand="0" w:noVBand="0"/>
      </w:tblPr>
      <w:tblGrid>
        <w:gridCol w:w="5066"/>
        <w:gridCol w:w="4300"/>
      </w:tblGrid>
      <w:tr w:rsidR="00586381" w:rsidRPr="00ED608D" w14:paraId="249C5D3C" w14:textId="77777777">
        <w:trPr>
          <w:trHeight w:hRule="exact" w:val="1600"/>
        </w:trPr>
        <w:tc>
          <w:tcPr>
            <w:tcW w:w="5066" w:type="dxa"/>
            <w:tcBorders>
              <w:top w:val="nil"/>
              <w:left w:val="nil"/>
              <w:bottom w:val="single" w:sz="16" w:space="0" w:color="000000"/>
              <w:right w:val="single" w:sz="16" w:space="0" w:color="000000"/>
            </w:tcBorders>
          </w:tcPr>
          <w:p w14:paraId="557620A9" w14:textId="77777777" w:rsidR="00586381" w:rsidRPr="00ED608D" w:rsidRDefault="00586381">
            <w:pPr>
              <w:pStyle w:val="TableParagraph"/>
              <w:kinsoku w:val="0"/>
              <w:overflowPunct w:val="0"/>
              <w:spacing w:before="1"/>
              <w:ind w:left="7"/>
              <w:rPr>
                <w:sz w:val="20"/>
                <w:szCs w:val="20"/>
              </w:rPr>
            </w:pPr>
            <w:r w:rsidRPr="00ED608D">
              <w:rPr>
                <w:spacing w:val="-1"/>
                <w:sz w:val="20"/>
                <w:szCs w:val="20"/>
              </w:rPr>
              <w:t>Name,</w:t>
            </w:r>
            <w:r w:rsidRPr="00ED608D">
              <w:rPr>
                <w:spacing w:val="-6"/>
                <w:sz w:val="20"/>
                <w:szCs w:val="20"/>
              </w:rPr>
              <w:t xml:space="preserve"> </w:t>
            </w:r>
            <w:r w:rsidRPr="00ED608D">
              <w:rPr>
                <w:sz w:val="20"/>
                <w:szCs w:val="20"/>
              </w:rPr>
              <w:t>Address,</w:t>
            </w:r>
            <w:r w:rsidRPr="00ED608D">
              <w:rPr>
                <w:spacing w:val="-5"/>
                <w:sz w:val="20"/>
                <w:szCs w:val="20"/>
              </w:rPr>
              <w:t xml:space="preserve"> </w:t>
            </w:r>
            <w:r w:rsidRPr="00ED608D">
              <w:rPr>
                <w:sz w:val="20"/>
                <w:szCs w:val="20"/>
              </w:rPr>
              <w:t>Telephone</w:t>
            </w:r>
            <w:r w:rsidRPr="00ED608D">
              <w:rPr>
                <w:spacing w:val="-5"/>
                <w:sz w:val="20"/>
                <w:szCs w:val="20"/>
              </w:rPr>
              <w:t xml:space="preserve"> </w:t>
            </w:r>
            <w:r w:rsidRPr="00ED608D">
              <w:rPr>
                <w:sz w:val="20"/>
                <w:szCs w:val="20"/>
              </w:rPr>
              <w:t>No.</w:t>
            </w:r>
            <w:r w:rsidRPr="00ED608D">
              <w:rPr>
                <w:spacing w:val="-5"/>
                <w:sz w:val="20"/>
                <w:szCs w:val="20"/>
              </w:rPr>
              <w:t xml:space="preserve"> </w:t>
            </w:r>
            <w:r w:rsidRPr="00ED608D">
              <w:rPr>
                <w:sz w:val="20"/>
                <w:szCs w:val="20"/>
              </w:rPr>
              <w:t>&amp;</w:t>
            </w:r>
            <w:r w:rsidRPr="00ED608D">
              <w:rPr>
                <w:spacing w:val="-6"/>
                <w:sz w:val="20"/>
                <w:szCs w:val="20"/>
              </w:rPr>
              <w:t xml:space="preserve"> </w:t>
            </w:r>
            <w:r w:rsidRPr="00ED608D">
              <w:rPr>
                <w:sz w:val="20"/>
                <w:szCs w:val="20"/>
              </w:rPr>
              <w:t>I.D.</w:t>
            </w:r>
            <w:r w:rsidRPr="00ED608D">
              <w:rPr>
                <w:spacing w:val="-5"/>
                <w:sz w:val="20"/>
                <w:szCs w:val="20"/>
              </w:rPr>
              <w:t xml:space="preserve"> </w:t>
            </w:r>
            <w:r w:rsidRPr="00ED608D">
              <w:rPr>
                <w:sz w:val="20"/>
                <w:szCs w:val="20"/>
              </w:rPr>
              <w:t>No.</w:t>
            </w:r>
          </w:p>
          <w:bookmarkStart w:id="0" w:name="Text1"/>
          <w:p w14:paraId="2FDE66DC" w14:textId="6B66F744" w:rsidR="00DE6491" w:rsidRPr="00ED608D" w:rsidRDefault="00DE6491" w:rsidP="007E1544">
            <w:pPr>
              <w:pStyle w:val="TableParagraph"/>
              <w:kinsoku w:val="0"/>
              <w:overflowPunct w:val="0"/>
              <w:spacing w:before="1"/>
              <w:ind w:left="7"/>
            </w:pPr>
            <w:r w:rsidRPr="00ED608D">
              <w:rPr>
                <w:rFonts w:ascii="Arial" w:hAnsi="Arial" w:cs="Arial"/>
                <w:sz w:val="20"/>
                <w:szCs w:val="20"/>
              </w:rPr>
              <w:fldChar w:fldCharType="begin">
                <w:ffData>
                  <w:name w:val="Text1"/>
                  <w:enabled/>
                  <w:calcOnExit w:val="0"/>
                  <w:textInput/>
                </w:ffData>
              </w:fldChar>
            </w:r>
            <w:r w:rsidRPr="00ED608D">
              <w:rPr>
                <w:rFonts w:ascii="Arial" w:hAnsi="Arial" w:cs="Arial"/>
                <w:sz w:val="20"/>
                <w:szCs w:val="20"/>
              </w:rPr>
              <w:instrText xml:space="preserve"> FORMTEXT </w:instrText>
            </w:r>
            <w:r w:rsidRPr="00ED608D">
              <w:rPr>
                <w:rFonts w:ascii="Arial" w:hAnsi="Arial" w:cs="Arial"/>
                <w:sz w:val="20"/>
                <w:szCs w:val="20"/>
              </w:rPr>
            </w:r>
            <w:r w:rsidRPr="00ED608D">
              <w:rPr>
                <w:rFonts w:ascii="Arial" w:hAnsi="Arial" w:cs="Arial"/>
                <w:sz w:val="20"/>
                <w:szCs w:val="20"/>
              </w:rPr>
              <w:fldChar w:fldCharType="separate"/>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sz w:val="20"/>
                <w:szCs w:val="20"/>
              </w:rPr>
              <w:fldChar w:fldCharType="end"/>
            </w:r>
            <w:bookmarkEnd w:id="0"/>
          </w:p>
        </w:tc>
        <w:tc>
          <w:tcPr>
            <w:tcW w:w="4300" w:type="dxa"/>
            <w:vMerge w:val="restart"/>
            <w:tcBorders>
              <w:top w:val="nil"/>
              <w:left w:val="single" w:sz="16" w:space="0" w:color="000000"/>
              <w:bottom w:val="single" w:sz="16" w:space="0" w:color="000000"/>
              <w:right w:val="nil"/>
            </w:tcBorders>
          </w:tcPr>
          <w:p w14:paraId="021CC41E" w14:textId="77777777" w:rsidR="00586381" w:rsidRPr="00ED608D" w:rsidRDefault="00586381"/>
        </w:tc>
      </w:tr>
      <w:tr w:rsidR="00586381" w:rsidRPr="00ED608D" w14:paraId="4D25BB0F" w14:textId="77777777">
        <w:trPr>
          <w:trHeight w:hRule="exact" w:val="1193"/>
        </w:trPr>
        <w:tc>
          <w:tcPr>
            <w:tcW w:w="5066" w:type="dxa"/>
            <w:tcBorders>
              <w:top w:val="single" w:sz="16" w:space="0" w:color="000000"/>
              <w:left w:val="nil"/>
              <w:bottom w:val="single" w:sz="16" w:space="0" w:color="000000"/>
              <w:right w:val="single" w:sz="16" w:space="0" w:color="000000"/>
            </w:tcBorders>
          </w:tcPr>
          <w:p w14:paraId="1DB19254" w14:textId="77777777" w:rsidR="00586381" w:rsidRPr="00ED608D" w:rsidRDefault="00586381">
            <w:pPr>
              <w:pStyle w:val="TableParagraph"/>
              <w:kinsoku w:val="0"/>
              <w:overflowPunct w:val="0"/>
              <w:spacing w:before="6"/>
            </w:pPr>
          </w:p>
          <w:p w14:paraId="40476E97" w14:textId="77777777" w:rsidR="00586381" w:rsidRPr="00ED608D" w:rsidRDefault="00586381">
            <w:pPr>
              <w:pStyle w:val="TableParagraph"/>
              <w:kinsoku w:val="0"/>
              <w:overflowPunct w:val="0"/>
              <w:spacing w:line="229" w:lineRule="exact"/>
              <w:ind w:right="708"/>
              <w:jc w:val="center"/>
              <w:rPr>
                <w:rFonts w:ascii="Arial" w:hAnsi="Arial" w:cs="Arial"/>
                <w:sz w:val="20"/>
                <w:szCs w:val="20"/>
              </w:rPr>
            </w:pPr>
            <w:r w:rsidRPr="00ED608D">
              <w:rPr>
                <w:rFonts w:ascii="Arial" w:hAnsi="Arial" w:cs="Arial"/>
                <w:b/>
                <w:bCs/>
                <w:sz w:val="20"/>
                <w:szCs w:val="20"/>
              </w:rPr>
              <w:t>UNITED</w:t>
            </w:r>
            <w:r w:rsidRPr="00ED608D">
              <w:rPr>
                <w:rFonts w:ascii="Arial" w:hAnsi="Arial" w:cs="Arial"/>
                <w:b/>
                <w:bCs/>
                <w:spacing w:val="-14"/>
                <w:sz w:val="20"/>
                <w:szCs w:val="20"/>
              </w:rPr>
              <w:t xml:space="preserve"> </w:t>
            </w:r>
            <w:r w:rsidRPr="00ED608D">
              <w:rPr>
                <w:rFonts w:ascii="Arial" w:hAnsi="Arial" w:cs="Arial"/>
                <w:b/>
                <w:bCs/>
                <w:sz w:val="20"/>
                <w:szCs w:val="20"/>
              </w:rPr>
              <w:t>STATES</w:t>
            </w:r>
            <w:r w:rsidRPr="00ED608D">
              <w:rPr>
                <w:rFonts w:ascii="Arial" w:hAnsi="Arial" w:cs="Arial"/>
                <w:b/>
                <w:bCs/>
                <w:spacing w:val="-13"/>
                <w:sz w:val="20"/>
                <w:szCs w:val="20"/>
              </w:rPr>
              <w:t xml:space="preserve"> </w:t>
            </w:r>
            <w:r w:rsidRPr="00ED608D">
              <w:rPr>
                <w:rFonts w:ascii="Arial" w:hAnsi="Arial" w:cs="Arial"/>
                <w:b/>
                <w:bCs/>
                <w:sz w:val="20"/>
                <w:szCs w:val="20"/>
              </w:rPr>
              <w:t>BANKRUPTCY</w:t>
            </w:r>
            <w:r w:rsidRPr="00ED608D">
              <w:rPr>
                <w:rFonts w:ascii="Arial" w:hAnsi="Arial" w:cs="Arial"/>
                <w:b/>
                <w:bCs/>
                <w:spacing w:val="-13"/>
                <w:sz w:val="20"/>
                <w:szCs w:val="20"/>
              </w:rPr>
              <w:t xml:space="preserve"> </w:t>
            </w:r>
            <w:r w:rsidRPr="00ED608D">
              <w:rPr>
                <w:rFonts w:ascii="Arial" w:hAnsi="Arial" w:cs="Arial"/>
                <w:b/>
                <w:bCs/>
                <w:sz w:val="20"/>
                <w:szCs w:val="20"/>
              </w:rPr>
              <w:t>COURT</w:t>
            </w:r>
          </w:p>
          <w:p w14:paraId="0F6A7B0A" w14:textId="77777777" w:rsidR="00586381" w:rsidRPr="00ED608D" w:rsidRDefault="00586381">
            <w:pPr>
              <w:pStyle w:val="TableParagraph"/>
              <w:kinsoku w:val="0"/>
              <w:overflowPunct w:val="0"/>
              <w:spacing w:line="182" w:lineRule="exact"/>
              <w:ind w:right="709"/>
              <w:jc w:val="center"/>
              <w:rPr>
                <w:rFonts w:ascii="Arial" w:hAnsi="Arial" w:cs="Arial"/>
                <w:sz w:val="16"/>
                <w:szCs w:val="16"/>
              </w:rPr>
            </w:pPr>
            <w:r w:rsidRPr="00ED608D">
              <w:rPr>
                <w:rFonts w:ascii="Arial" w:hAnsi="Arial" w:cs="Arial"/>
                <w:spacing w:val="-1"/>
                <w:sz w:val="16"/>
                <w:szCs w:val="16"/>
              </w:rPr>
              <w:t>SOUTHERN</w:t>
            </w:r>
            <w:r w:rsidRPr="00ED608D">
              <w:rPr>
                <w:rFonts w:ascii="Arial" w:hAnsi="Arial" w:cs="Arial"/>
                <w:spacing w:val="-11"/>
                <w:sz w:val="16"/>
                <w:szCs w:val="16"/>
              </w:rPr>
              <w:t xml:space="preserve"> </w:t>
            </w:r>
            <w:r w:rsidRPr="00ED608D">
              <w:rPr>
                <w:rFonts w:ascii="Arial" w:hAnsi="Arial" w:cs="Arial"/>
                <w:spacing w:val="-1"/>
                <w:sz w:val="16"/>
                <w:szCs w:val="16"/>
              </w:rPr>
              <w:t>DISTRICT</w:t>
            </w:r>
            <w:r w:rsidRPr="00ED608D">
              <w:rPr>
                <w:rFonts w:ascii="Arial" w:hAnsi="Arial" w:cs="Arial"/>
                <w:spacing w:val="-10"/>
                <w:sz w:val="16"/>
                <w:szCs w:val="16"/>
              </w:rPr>
              <w:t xml:space="preserve"> </w:t>
            </w:r>
            <w:r w:rsidRPr="00ED608D">
              <w:rPr>
                <w:rFonts w:ascii="Arial" w:hAnsi="Arial" w:cs="Arial"/>
                <w:spacing w:val="-1"/>
                <w:sz w:val="16"/>
                <w:szCs w:val="16"/>
              </w:rPr>
              <w:t>OF</w:t>
            </w:r>
            <w:r w:rsidRPr="00ED608D">
              <w:rPr>
                <w:rFonts w:ascii="Arial" w:hAnsi="Arial" w:cs="Arial"/>
                <w:spacing w:val="-11"/>
                <w:sz w:val="16"/>
                <w:szCs w:val="16"/>
              </w:rPr>
              <w:t xml:space="preserve"> </w:t>
            </w:r>
            <w:r w:rsidRPr="00ED608D">
              <w:rPr>
                <w:rFonts w:ascii="Arial" w:hAnsi="Arial" w:cs="Arial"/>
                <w:spacing w:val="-1"/>
                <w:sz w:val="16"/>
                <w:szCs w:val="16"/>
              </w:rPr>
              <w:t>CALIFORNIA</w:t>
            </w:r>
          </w:p>
          <w:p w14:paraId="02FEDC7E" w14:textId="77777777" w:rsidR="00586381" w:rsidRPr="00ED608D" w:rsidRDefault="00586381" w:rsidP="007506C3">
            <w:pPr>
              <w:pStyle w:val="TableParagraph"/>
              <w:kinsoku w:val="0"/>
              <w:overflowPunct w:val="0"/>
              <w:ind w:right="709"/>
              <w:jc w:val="center"/>
            </w:pPr>
            <w:r w:rsidRPr="00ED608D">
              <w:rPr>
                <w:rFonts w:ascii="Arial" w:hAnsi="Arial" w:cs="Arial"/>
                <w:sz w:val="16"/>
                <w:szCs w:val="16"/>
              </w:rPr>
              <w:t>325</w:t>
            </w:r>
            <w:r w:rsidRPr="00ED608D">
              <w:rPr>
                <w:rFonts w:ascii="Arial" w:hAnsi="Arial" w:cs="Arial"/>
                <w:spacing w:val="-6"/>
                <w:sz w:val="16"/>
                <w:szCs w:val="16"/>
              </w:rPr>
              <w:t xml:space="preserve"> </w:t>
            </w:r>
            <w:r w:rsidRPr="00ED608D">
              <w:rPr>
                <w:rFonts w:ascii="Arial" w:hAnsi="Arial" w:cs="Arial"/>
                <w:sz w:val="16"/>
                <w:szCs w:val="16"/>
              </w:rPr>
              <w:t>West</w:t>
            </w:r>
            <w:r w:rsidRPr="00ED608D">
              <w:rPr>
                <w:rFonts w:ascii="Arial" w:hAnsi="Arial" w:cs="Arial"/>
                <w:spacing w:val="-5"/>
                <w:sz w:val="16"/>
                <w:szCs w:val="16"/>
              </w:rPr>
              <w:t xml:space="preserve"> </w:t>
            </w:r>
            <w:r w:rsidRPr="00ED608D">
              <w:rPr>
                <w:rFonts w:ascii="Arial" w:hAnsi="Arial" w:cs="Arial"/>
                <w:sz w:val="16"/>
                <w:szCs w:val="16"/>
              </w:rPr>
              <w:t>F</w:t>
            </w:r>
            <w:r w:rsidRPr="00ED608D">
              <w:rPr>
                <w:rFonts w:ascii="Arial" w:hAnsi="Arial" w:cs="Arial"/>
                <w:spacing w:val="-5"/>
                <w:sz w:val="16"/>
                <w:szCs w:val="16"/>
              </w:rPr>
              <w:t xml:space="preserve"> </w:t>
            </w:r>
            <w:r w:rsidRPr="00ED608D">
              <w:rPr>
                <w:rFonts w:ascii="Arial" w:hAnsi="Arial" w:cs="Arial"/>
                <w:sz w:val="16"/>
                <w:szCs w:val="16"/>
              </w:rPr>
              <w:t>Street,</w:t>
            </w:r>
            <w:r w:rsidRPr="00ED608D">
              <w:rPr>
                <w:rFonts w:ascii="Arial" w:hAnsi="Arial" w:cs="Arial"/>
                <w:spacing w:val="-5"/>
                <w:sz w:val="16"/>
                <w:szCs w:val="16"/>
              </w:rPr>
              <w:t xml:space="preserve"> </w:t>
            </w:r>
            <w:r w:rsidRPr="00ED608D">
              <w:rPr>
                <w:rFonts w:ascii="Arial" w:hAnsi="Arial" w:cs="Arial"/>
                <w:sz w:val="16"/>
                <w:szCs w:val="16"/>
              </w:rPr>
              <w:t>San</w:t>
            </w:r>
            <w:r w:rsidRPr="00ED608D">
              <w:rPr>
                <w:rFonts w:ascii="Arial" w:hAnsi="Arial" w:cs="Arial"/>
                <w:spacing w:val="-5"/>
                <w:sz w:val="16"/>
                <w:szCs w:val="16"/>
              </w:rPr>
              <w:t xml:space="preserve"> </w:t>
            </w:r>
            <w:r w:rsidRPr="00ED608D">
              <w:rPr>
                <w:rFonts w:ascii="Arial" w:hAnsi="Arial" w:cs="Arial"/>
                <w:sz w:val="16"/>
                <w:szCs w:val="16"/>
              </w:rPr>
              <w:t>Diego,</w:t>
            </w:r>
            <w:r w:rsidRPr="00ED608D">
              <w:rPr>
                <w:rFonts w:ascii="Arial" w:hAnsi="Arial" w:cs="Arial"/>
                <w:spacing w:val="-5"/>
                <w:sz w:val="16"/>
                <w:szCs w:val="16"/>
              </w:rPr>
              <w:t xml:space="preserve"> </w:t>
            </w:r>
            <w:r w:rsidRPr="00ED608D">
              <w:rPr>
                <w:rFonts w:ascii="Arial" w:hAnsi="Arial" w:cs="Arial"/>
                <w:sz w:val="16"/>
                <w:szCs w:val="16"/>
              </w:rPr>
              <w:t>California</w:t>
            </w:r>
            <w:r w:rsidRPr="00ED608D">
              <w:rPr>
                <w:rFonts w:ascii="Arial" w:hAnsi="Arial" w:cs="Arial"/>
                <w:spacing w:val="-5"/>
                <w:sz w:val="16"/>
                <w:szCs w:val="16"/>
              </w:rPr>
              <w:t xml:space="preserve"> </w:t>
            </w:r>
            <w:r w:rsidRPr="00ED608D">
              <w:rPr>
                <w:rFonts w:ascii="Arial" w:hAnsi="Arial" w:cs="Arial"/>
                <w:sz w:val="16"/>
                <w:szCs w:val="16"/>
              </w:rPr>
              <w:t>92101-6991</w:t>
            </w:r>
          </w:p>
        </w:tc>
        <w:tc>
          <w:tcPr>
            <w:tcW w:w="4300" w:type="dxa"/>
            <w:vMerge/>
            <w:tcBorders>
              <w:top w:val="nil"/>
              <w:left w:val="single" w:sz="16" w:space="0" w:color="000000"/>
              <w:bottom w:val="single" w:sz="16" w:space="0" w:color="000000"/>
              <w:right w:val="nil"/>
            </w:tcBorders>
          </w:tcPr>
          <w:p w14:paraId="065D878C" w14:textId="77777777" w:rsidR="00586381" w:rsidRPr="00ED608D" w:rsidRDefault="00586381">
            <w:pPr>
              <w:pStyle w:val="TableParagraph"/>
              <w:kinsoku w:val="0"/>
              <w:overflowPunct w:val="0"/>
              <w:ind w:right="709"/>
              <w:jc w:val="center"/>
            </w:pPr>
          </w:p>
        </w:tc>
      </w:tr>
      <w:tr w:rsidR="00586381" w:rsidRPr="00ED608D" w14:paraId="00261EE8" w14:textId="77777777">
        <w:trPr>
          <w:trHeight w:hRule="exact" w:val="1808"/>
        </w:trPr>
        <w:tc>
          <w:tcPr>
            <w:tcW w:w="5066" w:type="dxa"/>
            <w:tcBorders>
              <w:top w:val="single" w:sz="16" w:space="0" w:color="000000"/>
              <w:left w:val="nil"/>
              <w:bottom w:val="single" w:sz="16" w:space="0" w:color="000000"/>
              <w:right w:val="single" w:sz="16" w:space="0" w:color="000000"/>
            </w:tcBorders>
          </w:tcPr>
          <w:p w14:paraId="23372F2B" w14:textId="77777777" w:rsidR="00586381" w:rsidRPr="00ED608D" w:rsidRDefault="00586381">
            <w:pPr>
              <w:pStyle w:val="TableParagraph"/>
              <w:kinsoku w:val="0"/>
              <w:overflowPunct w:val="0"/>
              <w:ind w:left="7"/>
              <w:rPr>
                <w:rFonts w:ascii="Arial" w:hAnsi="Arial" w:cs="Arial"/>
                <w:sz w:val="20"/>
                <w:szCs w:val="20"/>
              </w:rPr>
            </w:pPr>
            <w:r w:rsidRPr="00ED608D">
              <w:rPr>
                <w:rFonts w:ascii="Arial" w:hAnsi="Arial" w:cs="Arial"/>
                <w:sz w:val="20"/>
                <w:szCs w:val="20"/>
              </w:rPr>
              <w:t>In</w:t>
            </w:r>
            <w:r w:rsidRPr="00ED608D">
              <w:rPr>
                <w:rFonts w:ascii="Arial" w:hAnsi="Arial" w:cs="Arial"/>
                <w:spacing w:val="-6"/>
                <w:sz w:val="20"/>
                <w:szCs w:val="20"/>
              </w:rPr>
              <w:t xml:space="preserve"> </w:t>
            </w:r>
            <w:r w:rsidRPr="00ED608D">
              <w:rPr>
                <w:rFonts w:ascii="Arial" w:hAnsi="Arial" w:cs="Arial"/>
                <w:sz w:val="20"/>
                <w:szCs w:val="20"/>
              </w:rPr>
              <w:t>Re</w:t>
            </w:r>
          </w:p>
          <w:tbl>
            <w:tblPr>
              <w:tblW w:w="0" w:type="auto"/>
              <w:tblBorders>
                <w:insideV w:val="single" w:sz="4" w:space="0" w:color="auto"/>
              </w:tblBorders>
              <w:tblLayout w:type="fixed"/>
              <w:tblCellMar>
                <w:left w:w="115" w:type="dxa"/>
                <w:right w:w="115" w:type="dxa"/>
              </w:tblCellMar>
              <w:tblLook w:val="04A0" w:firstRow="1" w:lastRow="0" w:firstColumn="1" w:lastColumn="0" w:noHBand="0" w:noVBand="1"/>
            </w:tblPr>
            <w:tblGrid>
              <w:gridCol w:w="5031"/>
            </w:tblGrid>
            <w:tr w:rsidR="00DE6491" w:rsidRPr="00ED608D" w14:paraId="42BC6859" w14:textId="77777777" w:rsidTr="00455CB1">
              <w:trPr>
                <w:cantSplit/>
                <w:trHeight w:hRule="exact" w:val="1084"/>
              </w:trPr>
              <w:tc>
                <w:tcPr>
                  <w:tcW w:w="5031" w:type="dxa"/>
                  <w:shd w:val="clear" w:color="auto" w:fill="auto"/>
                  <w:noWrap/>
                </w:tcPr>
                <w:bookmarkStart w:id="1" w:name="Text2"/>
                <w:p w14:paraId="6DD941C1" w14:textId="0131B7DB" w:rsidR="00DE6491" w:rsidRPr="007E1544" w:rsidRDefault="00573352" w:rsidP="00ED608D">
                  <w:pPr>
                    <w:pStyle w:val="TableParagraph"/>
                    <w:kinsoku w:val="0"/>
                    <w:overflowPunct w:val="0"/>
                    <w:rPr>
                      <w:rFonts w:ascii="Arial" w:hAnsi="Arial" w:cs="Arial"/>
                      <w:sz w:val="20"/>
                      <w:szCs w:val="20"/>
                    </w:rPr>
                  </w:pPr>
                  <w:r w:rsidRPr="00ED608D">
                    <w:rPr>
                      <w:rFonts w:ascii="Arial" w:hAnsi="Arial" w:cs="Arial"/>
                      <w:sz w:val="20"/>
                      <w:szCs w:val="20"/>
                    </w:rPr>
                    <w:fldChar w:fldCharType="begin">
                      <w:ffData>
                        <w:name w:val="Text2"/>
                        <w:enabled/>
                        <w:calcOnExit w:val="0"/>
                        <w:textInput/>
                      </w:ffData>
                    </w:fldChar>
                  </w:r>
                  <w:r w:rsidRPr="00ED608D">
                    <w:rPr>
                      <w:rFonts w:ascii="Arial" w:hAnsi="Arial" w:cs="Arial"/>
                      <w:sz w:val="20"/>
                      <w:szCs w:val="20"/>
                    </w:rPr>
                    <w:instrText xml:space="preserve"> FORMTEXT </w:instrText>
                  </w:r>
                  <w:r w:rsidRPr="00ED608D">
                    <w:rPr>
                      <w:rFonts w:ascii="Arial" w:hAnsi="Arial" w:cs="Arial"/>
                      <w:sz w:val="20"/>
                      <w:szCs w:val="20"/>
                    </w:rPr>
                  </w:r>
                  <w:r w:rsidRPr="00ED608D">
                    <w:rPr>
                      <w:rFonts w:ascii="Arial" w:hAnsi="Arial" w:cs="Arial"/>
                      <w:sz w:val="20"/>
                      <w:szCs w:val="20"/>
                    </w:rPr>
                    <w:fldChar w:fldCharType="separate"/>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sz w:val="20"/>
                      <w:szCs w:val="20"/>
                    </w:rPr>
                    <w:fldChar w:fldCharType="end"/>
                  </w:r>
                  <w:bookmarkEnd w:id="1"/>
                </w:p>
              </w:tc>
            </w:tr>
            <w:tr w:rsidR="00DE6491" w:rsidRPr="00ED608D" w14:paraId="2C02C2DB" w14:textId="77777777" w:rsidTr="00ED608D">
              <w:trPr>
                <w:trHeight w:val="274"/>
              </w:trPr>
              <w:tc>
                <w:tcPr>
                  <w:tcW w:w="5031" w:type="dxa"/>
                  <w:shd w:val="clear" w:color="auto" w:fill="auto"/>
                </w:tcPr>
                <w:p w14:paraId="50FBF313" w14:textId="5504A568" w:rsidR="00DE6491" w:rsidRPr="00ED608D" w:rsidRDefault="00DE6491" w:rsidP="00ED608D">
                  <w:pPr>
                    <w:pStyle w:val="TableParagraph"/>
                    <w:tabs>
                      <w:tab w:val="left" w:pos="3607"/>
                    </w:tabs>
                    <w:kinsoku w:val="0"/>
                    <w:overflowPunct w:val="0"/>
                    <w:spacing w:line="230" w:lineRule="exact"/>
                    <w:ind w:left="7"/>
                    <w:rPr>
                      <w:rFonts w:ascii="Arial" w:hAnsi="Arial" w:cs="Arial"/>
                      <w:sz w:val="20"/>
                      <w:szCs w:val="20"/>
                    </w:rPr>
                  </w:pPr>
                  <w:r w:rsidRPr="00ED608D">
                    <w:rPr>
                      <w:rFonts w:ascii="Arial" w:hAnsi="Arial" w:cs="Arial"/>
                      <w:sz w:val="16"/>
                      <w:szCs w:val="16"/>
                    </w:rPr>
                    <w:t>Last</w:t>
                  </w:r>
                  <w:r w:rsidRPr="00ED608D">
                    <w:rPr>
                      <w:rFonts w:ascii="Arial" w:hAnsi="Arial" w:cs="Arial"/>
                      <w:spacing w:val="-4"/>
                      <w:sz w:val="16"/>
                      <w:szCs w:val="16"/>
                    </w:rPr>
                    <w:t xml:space="preserve"> </w:t>
                  </w:r>
                  <w:r w:rsidRPr="00ED608D">
                    <w:rPr>
                      <w:rFonts w:ascii="Arial" w:hAnsi="Arial" w:cs="Arial"/>
                      <w:sz w:val="16"/>
                      <w:szCs w:val="16"/>
                    </w:rPr>
                    <w:t>four</w:t>
                  </w:r>
                  <w:r w:rsidRPr="00ED608D">
                    <w:rPr>
                      <w:rFonts w:ascii="Arial" w:hAnsi="Arial" w:cs="Arial"/>
                      <w:spacing w:val="-3"/>
                      <w:sz w:val="16"/>
                      <w:szCs w:val="16"/>
                    </w:rPr>
                    <w:t xml:space="preserve"> </w:t>
                  </w:r>
                  <w:r w:rsidRPr="00ED608D">
                    <w:rPr>
                      <w:rFonts w:ascii="Arial" w:hAnsi="Arial" w:cs="Arial"/>
                      <w:sz w:val="16"/>
                      <w:szCs w:val="16"/>
                    </w:rPr>
                    <w:t>digits</w:t>
                  </w:r>
                  <w:r w:rsidRPr="00ED608D">
                    <w:rPr>
                      <w:rFonts w:ascii="Arial" w:hAnsi="Arial" w:cs="Arial"/>
                      <w:spacing w:val="-3"/>
                      <w:sz w:val="16"/>
                      <w:szCs w:val="16"/>
                    </w:rPr>
                    <w:t xml:space="preserve"> </w:t>
                  </w:r>
                  <w:r w:rsidRPr="00ED608D">
                    <w:rPr>
                      <w:rFonts w:ascii="Arial" w:hAnsi="Arial" w:cs="Arial"/>
                      <w:sz w:val="16"/>
                      <w:szCs w:val="16"/>
                    </w:rPr>
                    <w:t>of</w:t>
                  </w:r>
                  <w:r w:rsidRPr="00ED608D">
                    <w:rPr>
                      <w:rFonts w:ascii="Arial" w:hAnsi="Arial" w:cs="Arial"/>
                      <w:spacing w:val="-3"/>
                      <w:sz w:val="16"/>
                      <w:szCs w:val="16"/>
                    </w:rPr>
                    <w:t xml:space="preserve"> </w:t>
                  </w:r>
                  <w:r w:rsidRPr="00ED608D">
                    <w:rPr>
                      <w:rFonts w:ascii="Arial" w:hAnsi="Arial" w:cs="Arial"/>
                      <w:sz w:val="16"/>
                      <w:szCs w:val="16"/>
                    </w:rPr>
                    <w:t>Soc.</w:t>
                  </w:r>
                  <w:r w:rsidRPr="00ED608D">
                    <w:rPr>
                      <w:rFonts w:ascii="Arial" w:hAnsi="Arial" w:cs="Arial"/>
                      <w:spacing w:val="-3"/>
                      <w:sz w:val="16"/>
                      <w:szCs w:val="16"/>
                    </w:rPr>
                    <w:t xml:space="preserve"> </w:t>
                  </w:r>
                  <w:r w:rsidRPr="00ED608D">
                    <w:rPr>
                      <w:rFonts w:ascii="Arial" w:hAnsi="Arial" w:cs="Arial"/>
                      <w:sz w:val="16"/>
                      <w:szCs w:val="16"/>
                    </w:rPr>
                    <w:t>Sec.</w:t>
                  </w:r>
                  <w:r w:rsidRPr="00ED608D">
                    <w:rPr>
                      <w:rFonts w:ascii="Arial" w:hAnsi="Arial" w:cs="Arial"/>
                      <w:spacing w:val="-3"/>
                      <w:sz w:val="16"/>
                      <w:szCs w:val="16"/>
                    </w:rPr>
                    <w:t xml:space="preserve"> </w:t>
                  </w:r>
                  <w:r w:rsidRPr="00ED608D">
                    <w:rPr>
                      <w:rFonts w:ascii="Arial" w:hAnsi="Arial" w:cs="Arial"/>
                      <w:sz w:val="16"/>
                      <w:szCs w:val="16"/>
                    </w:rPr>
                    <w:t>or</w:t>
                  </w:r>
                  <w:r w:rsidRPr="00ED608D">
                    <w:rPr>
                      <w:rFonts w:ascii="Arial" w:hAnsi="Arial" w:cs="Arial"/>
                      <w:sz w:val="16"/>
                      <w:szCs w:val="16"/>
                    </w:rPr>
                    <w:tab/>
                  </w:r>
                  <w:r w:rsidRPr="00B608DB">
                    <w:rPr>
                      <w:rFonts w:ascii="Arial" w:hAnsi="Arial" w:cs="Arial"/>
                      <w:spacing w:val="-1"/>
                      <w:sz w:val="18"/>
                      <w:szCs w:val="18"/>
                    </w:rPr>
                    <w:t>Debtor</w:t>
                  </w:r>
                  <w:r w:rsidR="00B608DB" w:rsidRPr="00B608DB">
                    <w:rPr>
                      <w:rFonts w:ascii="Arial" w:hAnsi="Arial" w:cs="Arial"/>
                      <w:spacing w:val="-1"/>
                      <w:sz w:val="18"/>
                      <w:szCs w:val="18"/>
                    </w:rPr>
                    <w:t>(s)</w:t>
                  </w:r>
                </w:p>
                <w:p w14:paraId="6CA90A73" w14:textId="77777777" w:rsidR="00DE6491" w:rsidRPr="00ED608D" w:rsidRDefault="00DE6491" w:rsidP="00ED608D">
                  <w:pPr>
                    <w:pStyle w:val="TableParagraph"/>
                    <w:kinsoku w:val="0"/>
                    <w:overflowPunct w:val="0"/>
                    <w:rPr>
                      <w:sz w:val="20"/>
                      <w:szCs w:val="20"/>
                    </w:rPr>
                  </w:pPr>
                  <w:r w:rsidRPr="00ED608D">
                    <w:rPr>
                      <w:rFonts w:ascii="Arial" w:hAnsi="Arial" w:cs="Arial"/>
                      <w:spacing w:val="-1"/>
                      <w:sz w:val="16"/>
                      <w:szCs w:val="16"/>
                    </w:rPr>
                    <w:t>Individual-Taxpayer</w:t>
                  </w:r>
                  <w:r w:rsidRPr="00ED608D">
                    <w:rPr>
                      <w:rFonts w:ascii="Arial" w:hAnsi="Arial" w:cs="Arial"/>
                      <w:spacing w:val="-16"/>
                      <w:sz w:val="16"/>
                      <w:szCs w:val="16"/>
                    </w:rPr>
                    <w:t xml:space="preserve"> </w:t>
                  </w:r>
                  <w:r w:rsidRPr="00ED608D">
                    <w:rPr>
                      <w:rFonts w:ascii="Arial" w:hAnsi="Arial" w:cs="Arial"/>
                      <w:sz w:val="16"/>
                      <w:szCs w:val="16"/>
                    </w:rPr>
                    <w:t>I.D.(ITIN)/Complete</w:t>
                  </w:r>
                  <w:r w:rsidRPr="00ED608D">
                    <w:rPr>
                      <w:rFonts w:ascii="Arial" w:hAnsi="Arial" w:cs="Arial"/>
                      <w:spacing w:val="-15"/>
                      <w:sz w:val="16"/>
                      <w:szCs w:val="16"/>
                    </w:rPr>
                    <w:t xml:space="preserve"> </w:t>
                  </w:r>
                  <w:r w:rsidRPr="00ED608D">
                    <w:rPr>
                      <w:rFonts w:ascii="Arial" w:hAnsi="Arial" w:cs="Arial"/>
                      <w:sz w:val="16"/>
                      <w:szCs w:val="16"/>
                    </w:rPr>
                    <w:t>EIN</w:t>
                  </w:r>
                  <w:r w:rsidR="00573352" w:rsidRPr="00ED608D">
                    <w:rPr>
                      <w:rFonts w:ascii="Arial" w:hAnsi="Arial" w:cs="Arial"/>
                      <w:sz w:val="16"/>
                      <w:szCs w:val="16"/>
                    </w:rPr>
                    <w:t xml:space="preserve">:   </w:t>
                  </w:r>
                  <w:bookmarkStart w:id="2" w:name="Text3"/>
                  <w:r w:rsidR="00573352" w:rsidRPr="00ED608D">
                    <w:rPr>
                      <w:rFonts w:ascii="Arial" w:hAnsi="Arial" w:cs="Arial"/>
                      <w:sz w:val="20"/>
                      <w:szCs w:val="20"/>
                    </w:rPr>
                    <w:fldChar w:fldCharType="begin">
                      <w:ffData>
                        <w:name w:val="Text3"/>
                        <w:enabled/>
                        <w:calcOnExit w:val="0"/>
                        <w:textInput>
                          <w:maxLength w:val="15"/>
                        </w:textInput>
                      </w:ffData>
                    </w:fldChar>
                  </w:r>
                  <w:r w:rsidR="00573352" w:rsidRPr="00ED608D">
                    <w:rPr>
                      <w:rFonts w:ascii="Arial" w:hAnsi="Arial" w:cs="Arial"/>
                      <w:sz w:val="20"/>
                      <w:szCs w:val="20"/>
                    </w:rPr>
                    <w:instrText xml:space="preserve"> FORMTEXT </w:instrText>
                  </w:r>
                  <w:r w:rsidR="00573352" w:rsidRPr="00ED608D">
                    <w:rPr>
                      <w:rFonts w:ascii="Arial" w:hAnsi="Arial" w:cs="Arial"/>
                      <w:sz w:val="20"/>
                      <w:szCs w:val="20"/>
                    </w:rPr>
                  </w:r>
                  <w:r w:rsidR="00573352" w:rsidRPr="00ED608D">
                    <w:rPr>
                      <w:rFonts w:ascii="Arial" w:hAnsi="Arial" w:cs="Arial"/>
                      <w:sz w:val="20"/>
                      <w:szCs w:val="20"/>
                    </w:rPr>
                    <w:fldChar w:fldCharType="separate"/>
                  </w:r>
                  <w:r w:rsidR="00573352" w:rsidRPr="00ED608D">
                    <w:rPr>
                      <w:rFonts w:ascii="Arial" w:hAnsi="Arial" w:cs="Arial"/>
                      <w:noProof/>
                      <w:sz w:val="20"/>
                      <w:szCs w:val="20"/>
                    </w:rPr>
                    <w:t> </w:t>
                  </w:r>
                  <w:r w:rsidR="00573352" w:rsidRPr="00ED608D">
                    <w:rPr>
                      <w:rFonts w:ascii="Arial" w:hAnsi="Arial" w:cs="Arial"/>
                      <w:noProof/>
                      <w:sz w:val="20"/>
                      <w:szCs w:val="20"/>
                    </w:rPr>
                    <w:t> </w:t>
                  </w:r>
                  <w:r w:rsidR="00573352" w:rsidRPr="00ED608D">
                    <w:rPr>
                      <w:rFonts w:ascii="Arial" w:hAnsi="Arial" w:cs="Arial"/>
                      <w:noProof/>
                      <w:sz w:val="20"/>
                      <w:szCs w:val="20"/>
                    </w:rPr>
                    <w:t> </w:t>
                  </w:r>
                  <w:r w:rsidR="00573352" w:rsidRPr="00ED608D">
                    <w:rPr>
                      <w:rFonts w:ascii="Arial" w:hAnsi="Arial" w:cs="Arial"/>
                      <w:noProof/>
                      <w:sz w:val="20"/>
                      <w:szCs w:val="20"/>
                    </w:rPr>
                    <w:t> </w:t>
                  </w:r>
                  <w:r w:rsidR="00573352" w:rsidRPr="00ED608D">
                    <w:rPr>
                      <w:rFonts w:ascii="Arial" w:hAnsi="Arial" w:cs="Arial"/>
                      <w:noProof/>
                      <w:sz w:val="20"/>
                      <w:szCs w:val="20"/>
                    </w:rPr>
                    <w:t> </w:t>
                  </w:r>
                  <w:r w:rsidR="00573352" w:rsidRPr="00ED608D">
                    <w:rPr>
                      <w:rFonts w:ascii="Arial" w:hAnsi="Arial" w:cs="Arial"/>
                      <w:sz w:val="20"/>
                      <w:szCs w:val="20"/>
                    </w:rPr>
                    <w:fldChar w:fldCharType="end"/>
                  </w:r>
                  <w:bookmarkEnd w:id="2"/>
                </w:p>
              </w:tc>
            </w:tr>
          </w:tbl>
          <w:p w14:paraId="00FA26C0" w14:textId="77777777" w:rsidR="00586381" w:rsidRPr="00ED608D" w:rsidRDefault="00586381">
            <w:pPr>
              <w:pStyle w:val="TableParagraph"/>
              <w:kinsoku w:val="0"/>
              <w:overflowPunct w:val="0"/>
              <w:spacing w:line="184" w:lineRule="exact"/>
              <w:ind w:left="7"/>
            </w:pPr>
          </w:p>
        </w:tc>
        <w:tc>
          <w:tcPr>
            <w:tcW w:w="4300" w:type="dxa"/>
            <w:tcBorders>
              <w:top w:val="single" w:sz="16" w:space="0" w:color="000000"/>
              <w:left w:val="single" w:sz="16" w:space="0" w:color="000000"/>
              <w:bottom w:val="single" w:sz="16" w:space="0" w:color="000000"/>
              <w:right w:val="nil"/>
            </w:tcBorders>
          </w:tcPr>
          <w:p w14:paraId="17AD4967" w14:textId="77777777" w:rsidR="00586381" w:rsidRPr="00ED608D" w:rsidRDefault="00586381">
            <w:pPr>
              <w:pStyle w:val="TableParagraph"/>
              <w:kinsoku w:val="0"/>
              <w:overflowPunct w:val="0"/>
              <w:spacing w:before="11"/>
              <w:rPr>
                <w:sz w:val="23"/>
                <w:szCs w:val="23"/>
              </w:rPr>
            </w:pPr>
          </w:p>
          <w:p w14:paraId="6DE5A9FE" w14:textId="77777777" w:rsidR="00181DB4" w:rsidRDefault="00181DB4" w:rsidP="00C75ECE">
            <w:pPr>
              <w:pStyle w:val="TableParagraph"/>
              <w:kinsoku w:val="0"/>
              <w:overflowPunct w:val="0"/>
              <w:ind w:left="127"/>
              <w:rPr>
                <w:rFonts w:ascii="Arial" w:hAnsi="Arial" w:cs="Arial"/>
                <w:sz w:val="20"/>
                <w:szCs w:val="20"/>
              </w:rPr>
            </w:pPr>
          </w:p>
          <w:p w14:paraId="1EB755BF" w14:textId="77777777" w:rsidR="00181DB4" w:rsidRDefault="00181DB4" w:rsidP="00C75ECE">
            <w:pPr>
              <w:pStyle w:val="TableParagraph"/>
              <w:kinsoku w:val="0"/>
              <w:overflowPunct w:val="0"/>
              <w:ind w:left="127"/>
              <w:rPr>
                <w:rFonts w:ascii="Arial" w:hAnsi="Arial" w:cs="Arial"/>
                <w:sz w:val="20"/>
                <w:szCs w:val="20"/>
              </w:rPr>
            </w:pPr>
          </w:p>
          <w:p w14:paraId="7A6141CC" w14:textId="77777777" w:rsidR="00586381" w:rsidRPr="00ED608D" w:rsidRDefault="00586381" w:rsidP="00C75ECE">
            <w:pPr>
              <w:pStyle w:val="TableParagraph"/>
              <w:kinsoku w:val="0"/>
              <w:overflowPunct w:val="0"/>
              <w:ind w:left="127"/>
            </w:pPr>
            <w:r w:rsidRPr="00ED608D">
              <w:rPr>
                <w:rFonts w:ascii="Arial" w:hAnsi="Arial" w:cs="Arial"/>
                <w:sz w:val="20"/>
                <w:szCs w:val="20"/>
              </w:rPr>
              <w:t>BANKRUPTCY</w:t>
            </w:r>
            <w:r w:rsidRPr="00ED608D">
              <w:rPr>
                <w:rFonts w:ascii="Arial" w:hAnsi="Arial" w:cs="Arial"/>
                <w:spacing w:val="-19"/>
                <w:sz w:val="20"/>
                <w:szCs w:val="20"/>
              </w:rPr>
              <w:t xml:space="preserve"> </w:t>
            </w:r>
            <w:r w:rsidRPr="00ED608D">
              <w:rPr>
                <w:rFonts w:ascii="Arial" w:hAnsi="Arial" w:cs="Arial"/>
                <w:sz w:val="20"/>
                <w:szCs w:val="20"/>
              </w:rPr>
              <w:t>NO.</w:t>
            </w:r>
            <w:r w:rsidR="00A32999" w:rsidRPr="00ED608D">
              <w:rPr>
                <w:rFonts w:ascii="Arial" w:hAnsi="Arial" w:cs="Arial"/>
                <w:sz w:val="20"/>
                <w:szCs w:val="20"/>
              </w:rPr>
              <w:t xml:space="preserve"> </w:t>
            </w:r>
            <w:bookmarkStart w:id="3" w:name="Text4"/>
            <w:r w:rsidR="00C75ECE" w:rsidRPr="00ED608D">
              <w:rPr>
                <w:rFonts w:ascii="Arial" w:hAnsi="Arial" w:cs="Arial"/>
                <w:sz w:val="20"/>
                <w:szCs w:val="20"/>
              </w:rPr>
              <w:fldChar w:fldCharType="begin">
                <w:ffData>
                  <w:name w:val="Text4"/>
                  <w:enabled/>
                  <w:calcOnExit w:val="0"/>
                  <w:textInput>
                    <w:maxLength w:val="20"/>
                  </w:textInput>
                </w:ffData>
              </w:fldChar>
            </w:r>
            <w:r w:rsidR="00C75ECE" w:rsidRPr="00ED608D">
              <w:rPr>
                <w:rFonts w:ascii="Arial" w:hAnsi="Arial" w:cs="Arial"/>
                <w:sz w:val="20"/>
                <w:szCs w:val="20"/>
              </w:rPr>
              <w:instrText xml:space="preserve"> FORMTEXT </w:instrText>
            </w:r>
            <w:r w:rsidR="00C75ECE" w:rsidRPr="00ED608D">
              <w:rPr>
                <w:rFonts w:ascii="Arial" w:hAnsi="Arial" w:cs="Arial"/>
                <w:sz w:val="20"/>
                <w:szCs w:val="20"/>
              </w:rPr>
            </w:r>
            <w:r w:rsidR="00C75ECE" w:rsidRPr="00ED608D">
              <w:rPr>
                <w:rFonts w:ascii="Arial" w:hAnsi="Arial" w:cs="Arial"/>
                <w:sz w:val="20"/>
                <w:szCs w:val="20"/>
              </w:rPr>
              <w:fldChar w:fldCharType="separate"/>
            </w:r>
            <w:r w:rsidR="00C75ECE" w:rsidRPr="00ED608D">
              <w:rPr>
                <w:rFonts w:ascii="Arial" w:hAnsi="Arial" w:cs="Arial"/>
                <w:noProof/>
                <w:sz w:val="20"/>
                <w:szCs w:val="20"/>
              </w:rPr>
              <w:t> </w:t>
            </w:r>
            <w:r w:rsidR="00C75ECE" w:rsidRPr="00ED608D">
              <w:rPr>
                <w:rFonts w:ascii="Arial" w:hAnsi="Arial" w:cs="Arial"/>
                <w:noProof/>
                <w:sz w:val="20"/>
                <w:szCs w:val="20"/>
              </w:rPr>
              <w:t> </w:t>
            </w:r>
            <w:r w:rsidR="00C75ECE" w:rsidRPr="00ED608D">
              <w:rPr>
                <w:rFonts w:ascii="Arial" w:hAnsi="Arial" w:cs="Arial"/>
                <w:noProof/>
                <w:sz w:val="20"/>
                <w:szCs w:val="20"/>
              </w:rPr>
              <w:t> </w:t>
            </w:r>
            <w:r w:rsidR="00C75ECE" w:rsidRPr="00ED608D">
              <w:rPr>
                <w:rFonts w:ascii="Arial" w:hAnsi="Arial" w:cs="Arial"/>
                <w:noProof/>
                <w:sz w:val="20"/>
                <w:szCs w:val="20"/>
              </w:rPr>
              <w:t> </w:t>
            </w:r>
            <w:r w:rsidR="00C75ECE" w:rsidRPr="00ED608D">
              <w:rPr>
                <w:rFonts w:ascii="Arial" w:hAnsi="Arial" w:cs="Arial"/>
                <w:noProof/>
                <w:sz w:val="20"/>
                <w:szCs w:val="20"/>
              </w:rPr>
              <w:t> </w:t>
            </w:r>
            <w:r w:rsidR="00C75ECE" w:rsidRPr="00ED608D">
              <w:rPr>
                <w:rFonts w:ascii="Arial" w:hAnsi="Arial" w:cs="Arial"/>
                <w:sz w:val="20"/>
                <w:szCs w:val="20"/>
              </w:rPr>
              <w:fldChar w:fldCharType="end"/>
            </w:r>
            <w:bookmarkEnd w:id="3"/>
          </w:p>
        </w:tc>
      </w:tr>
    </w:tbl>
    <w:p w14:paraId="517C5E0E" w14:textId="77777777" w:rsidR="00586381" w:rsidRDefault="00586381">
      <w:pPr>
        <w:pStyle w:val="BodyText"/>
        <w:kinsoku w:val="0"/>
        <w:overflowPunct w:val="0"/>
        <w:ind w:left="0" w:firstLine="0"/>
        <w:rPr>
          <w:sz w:val="20"/>
          <w:szCs w:val="20"/>
        </w:rPr>
      </w:pPr>
    </w:p>
    <w:p w14:paraId="2B312CA2" w14:textId="77777777" w:rsidR="00586381" w:rsidRDefault="00586381">
      <w:pPr>
        <w:pStyle w:val="BodyText"/>
        <w:kinsoku w:val="0"/>
        <w:overflowPunct w:val="0"/>
        <w:spacing w:before="9"/>
        <w:ind w:left="0" w:firstLine="0"/>
        <w:rPr>
          <w:sz w:val="20"/>
          <w:szCs w:val="20"/>
        </w:rPr>
      </w:pPr>
    </w:p>
    <w:p w14:paraId="188A1A25" w14:textId="77777777" w:rsidR="00586381" w:rsidRDefault="00586381">
      <w:pPr>
        <w:pStyle w:val="Heading1"/>
        <w:kinsoku w:val="0"/>
        <w:overflowPunct w:val="0"/>
        <w:spacing w:line="252" w:lineRule="exact"/>
        <w:ind w:left="2507" w:right="2506"/>
        <w:jc w:val="center"/>
        <w:rPr>
          <w:b w:val="0"/>
          <w:bCs w:val="0"/>
        </w:rPr>
      </w:pPr>
      <w:r>
        <w:rPr>
          <w:spacing w:val="-1"/>
        </w:rPr>
        <w:t>UNITED STATES BANKRUPTCY COURT</w:t>
      </w:r>
      <w:r>
        <w:rPr>
          <w:spacing w:val="23"/>
        </w:rPr>
        <w:t xml:space="preserve"> </w:t>
      </w:r>
      <w:r>
        <w:rPr>
          <w:spacing w:val="-1"/>
        </w:rPr>
        <w:t>SOUTHERN DISTRICT OF CALIFORNIA</w:t>
      </w:r>
    </w:p>
    <w:p w14:paraId="0519C860" w14:textId="77777777" w:rsidR="00586381" w:rsidRDefault="00586381">
      <w:pPr>
        <w:pStyle w:val="BodyText"/>
        <w:kinsoku w:val="0"/>
        <w:overflowPunct w:val="0"/>
        <w:spacing w:line="252" w:lineRule="exact"/>
        <w:ind w:left="1323" w:right="1322" w:firstLine="0"/>
        <w:jc w:val="center"/>
      </w:pPr>
      <w:r>
        <w:rPr>
          <w:b/>
          <w:bCs/>
          <w:spacing w:val="-1"/>
        </w:rPr>
        <w:t>RIGHTS AND RESPONSIBILITIES OF CHAPTER 13 DEBTORS</w:t>
      </w:r>
      <w:r>
        <w:rPr>
          <w:b/>
          <w:bCs/>
          <w:spacing w:val="26"/>
        </w:rPr>
        <w:t xml:space="preserve"> </w:t>
      </w:r>
      <w:r>
        <w:rPr>
          <w:b/>
          <w:bCs/>
          <w:spacing w:val="-1"/>
        </w:rPr>
        <w:t>AND THEIR ATTORNEY</w:t>
      </w:r>
    </w:p>
    <w:p w14:paraId="4928B090" w14:textId="77777777" w:rsidR="00586381" w:rsidRDefault="00586381">
      <w:pPr>
        <w:pStyle w:val="BodyText"/>
        <w:kinsoku w:val="0"/>
        <w:overflowPunct w:val="0"/>
        <w:spacing w:line="254" w:lineRule="exact"/>
        <w:ind w:left="0" w:firstLine="0"/>
        <w:jc w:val="center"/>
      </w:pPr>
      <w:r>
        <w:rPr>
          <w:b/>
          <w:bCs/>
        </w:rPr>
        <w:t>(Business Case)</w:t>
      </w:r>
    </w:p>
    <w:p w14:paraId="390A6C2A" w14:textId="77777777" w:rsidR="00586381" w:rsidRDefault="00586381">
      <w:pPr>
        <w:pStyle w:val="BodyText"/>
        <w:kinsoku w:val="0"/>
        <w:overflowPunct w:val="0"/>
        <w:spacing w:before="6"/>
        <w:ind w:left="0" w:firstLine="0"/>
        <w:rPr>
          <w:b/>
          <w:bCs/>
          <w:sz w:val="21"/>
          <w:szCs w:val="21"/>
        </w:rPr>
      </w:pPr>
    </w:p>
    <w:p w14:paraId="5FE457A7" w14:textId="148DEA46" w:rsidR="00363507" w:rsidRPr="00006D05" w:rsidRDefault="00363507" w:rsidP="00363507">
      <w:pPr>
        <w:pStyle w:val="BodyText"/>
        <w:kinsoku w:val="0"/>
        <w:overflowPunct w:val="0"/>
        <w:spacing w:line="250" w:lineRule="exact"/>
        <w:ind w:left="119" w:right="115" w:firstLine="0"/>
        <w:jc w:val="both"/>
      </w:pPr>
      <w:r w:rsidRPr="00006D05">
        <w:t>It</w:t>
      </w:r>
      <w:r w:rsidRPr="00006D05">
        <w:rPr>
          <w:spacing w:val="3"/>
        </w:rPr>
        <w:t xml:space="preserve"> </w:t>
      </w:r>
      <w:r w:rsidRPr="00006D05">
        <w:t>is</w:t>
      </w:r>
      <w:r w:rsidRPr="00006D05">
        <w:rPr>
          <w:spacing w:val="3"/>
        </w:rPr>
        <w:t xml:space="preserve"> </w:t>
      </w:r>
      <w:r w:rsidRPr="00006D05">
        <w:rPr>
          <w:spacing w:val="-1"/>
        </w:rPr>
        <w:t>important</w:t>
      </w:r>
      <w:r w:rsidRPr="00006D05">
        <w:rPr>
          <w:spacing w:val="3"/>
        </w:rPr>
        <w:t xml:space="preserve"> </w:t>
      </w:r>
      <w:r w:rsidRPr="00006D05">
        <w:t>for</w:t>
      </w:r>
      <w:r w:rsidRPr="00006D05">
        <w:rPr>
          <w:spacing w:val="3"/>
        </w:rPr>
        <w:t xml:space="preserve"> </w:t>
      </w:r>
      <w:r w:rsidRPr="00006D05">
        <w:t>debtors</w:t>
      </w:r>
      <w:r w:rsidRPr="00006D05">
        <w:rPr>
          <w:spacing w:val="3"/>
        </w:rPr>
        <w:t xml:space="preserve"> </w:t>
      </w:r>
      <w:r w:rsidRPr="00006D05">
        <w:rPr>
          <w:spacing w:val="2"/>
        </w:rPr>
        <w:t xml:space="preserve">in </w:t>
      </w:r>
      <w:r w:rsidRPr="00006D05">
        <w:t>Chapter</w:t>
      </w:r>
      <w:r w:rsidRPr="00006D05">
        <w:rPr>
          <w:spacing w:val="2"/>
        </w:rPr>
        <w:t xml:space="preserve"> </w:t>
      </w:r>
      <w:r w:rsidRPr="00006D05">
        <w:t>13</w:t>
      </w:r>
      <w:r w:rsidRPr="00006D05">
        <w:rPr>
          <w:spacing w:val="2"/>
        </w:rPr>
        <w:t xml:space="preserve"> bankruptcy </w:t>
      </w:r>
      <w:r w:rsidRPr="00006D05">
        <w:t>to</w:t>
      </w:r>
      <w:r w:rsidRPr="00006D05">
        <w:rPr>
          <w:spacing w:val="2"/>
        </w:rPr>
        <w:t xml:space="preserve"> </w:t>
      </w:r>
      <w:r w:rsidRPr="00006D05">
        <w:t>understand</w:t>
      </w:r>
      <w:r w:rsidRPr="00006D05">
        <w:rPr>
          <w:spacing w:val="2"/>
        </w:rPr>
        <w:t xml:space="preserve"> </w:t>
      </w:r>
      <w:r w:rsidRPr="00006D05">
        <w:t>their</w:t>
      </w:r>
      <w:r w:rsidRPr="00006D05">
        <w:rPr>
          <w:spacing w:val="2"/>
        </w:rPr>
        <w:t xml:space="preserve"> </w:t>
      </w:r>
      <w:r w:rsidRPr="00006D05">
        <w:t>rights</w:t>
      </w:r>
      <w:r w:rsidRPr="00006D05">
        <w:rPr>
          <w:spacing w:val="29"/>
        </w:rPr>
        <w:t xml:space="preserve"> </w:t>
      </w:r>
      <w:r w:rsidRPr="00006D05">
        <w:t>and</w:t>
      </w:r>
      <w:r w:rsidRPr="00006D05">
        <w:rPr>
          <w:spacing w:val="-14"/>
        </w:rPr>
        <w:t xml:space="preserve"> </w:t>
      </w:r>
      <w:r w:rsidRPr="00006D05">
        <w:t>responsibilities.</w:t>
      </w:r>
      <w:r w:rsidRPr="00006D05">
        <w:rPr>
          <w:spacing w:val="31"/>
        </w:rPr>
        <w:t xml:space="preserve"> </w:t>
      </w:r>
      <w:r w:rsidRPr="00006D05">
        <w:t>It</w:t>
      </w:r>
      <w:r w:rsidRPr="00006D05">
        <w:rPr>
          <w:spacing w:val="-14"/>
        </w:rPr>
        <w:t xml:space="preserve"> </w:t>
      </w:r>
      <w:r w:rsidRPr="00006D05">
        <w:t>is</w:t>
      </w:r>
      <w:r w:rsidRPr="00006D05">
        <w:rPr>
          <w:spacing w:val="-14"/>
        </w:rPr>
        <w:t xml:space="preserve"> </w:t>
      </w:r>
      <w:r w:rsidRPr="00006D05">
        <w:t>also</w:t>
      </w:r>
      <w:r w:rsidRPr="00006D05">
        <w:rPr>
          <w:spacing w:val="-14"/>
        </w:rPr>
        <w:t xml:space="preserve"> </w:t>
      </w:r>
      <w:r w:rsidRPr="00006D05">
        <w:rPr>
          <w:spacing w:val="-1"/>
        </w:rPr>
        <w:t>important</w:t>
      </w:r>
      <w:r w:rsidRPr="00006D05">
        <w:rPr>
          <w:spacing w:val="-14"/>
        </w:rPr>
        <w:t xml:space="preserve"> </w:t>
      </w:r>
      <w:r w:rsidRPr="00006D05">
        <w:t>that</w:t>
      </w:r>
      <w:r w:rsidRPr="00006D05">
        <w:rPr>
          <w:spacing w:val="-14"/>
        </w:rPr>
        <w:t xml:space="preserve"> </w:t>
      </w:r>
      <w:r w:rsidRPr="00006D05">
        <w:t>they</w:t>
      </w:r>
      <w:r w:rsidRPr="00006D05">
        <w:rPr>
          <w:spacing w:val="-14"/>
        </w:rPr>
        <w:t xml:space="preserve"> </w:t>
      </w:r>
      <w:r w:rsidRPr="00006D05">
        <w:t>know</w:t>
      </w:r>
      <w:r w:rsidRPr="00006D05">
        <w:rPr>
          <w:spacing w:val="-14"/>
        </w:rPr>
        <w:t xml:space="preserve"> </w:t>
      </w:r>
      <w:r w:rsidRPr="00006D05">
        <w:t>what</w:t>
      </w:r>
      <w:r w:rsidRPr="00006D05">
        <w:rPr>
          <w:spacing w:val="-14"/>
        </w:rPr>
        <w:t xml:space="preserve"> </w:t>
      </w:r>
      <w:r w:rsidRPr="00006D05">
        <w:t>their attorney’s responsibilities are and appreciate the importance of</w:t>
      </w:r>
      <w:r w:rsidRPr="00006D05">
        <w:rPr>
          <w:spacing w:val="53"/>
        </w:rPr>
        <w:t xml:space="preserve"> </w:t>
      </w:r>
      <w:r w:rsidRPr="00006D05">
        <w:rPr>
          <w:spacing w:val="-1"/>
        </w:rPr>
        <w:t>communicating</w:t>
      </w:r>
      <w:r w:rsidRPr="00006D05">
        <w:rPr>
          <w:spacing w:val="53"/>
        </w:rPr>
        <w:t xml:space="preserve"> </w:t>
      </w:r>
      <w:r w:rsidRPr="00006D05">
        <w:t xml:space="preserve">with their attorney to make the case successful. Debtors can expect their attorney to provide certain services for them. </w:t>
      </w:r>
      <w:r w:rsidRPr="00006D05">
        <w:rPr>
          <w:spacing w:val="1"/>
        </w:rPr>
        <w:t xml:space="preserve">And they should </w:t>
      </w:r>
      <w:r w:rsidRPr="00006D05">
        <w:t>know</w:t>
      </w:r>
      <w:r w:rsidRPr="00006D05">
        <w:rPr>
          <w:spacing w:val="2"/>
        </w:rPr>
        <w:t xml:space="preserve"> </w:t>
      </w:r>
      <w:r w:rsidRPr="00006D05">
        <w:t>the</w:t>
      </w:r>
      <w:r w:rsidRPr="00006D05">
        <w:rPr>
          <w:spacing w:val="-1"/>
        </w:rPr>
        <w:t xml:space="preserve"> </w:t>
      </w:r>
      <w:r w:rsidRPr="00006D05">
        <w:t>costs</w:t>
      </w:r>
      <w:r w:rsidRPr="00006D05">
        <w:rPr>
          <w:spacing w:val="1"/>
        </w:rPr>
        <w:t xml:space="preserve"> </w:t>
      </w:r>
      <w:r w:rsidRPr="00006D05">
        <w:t>of</w:t>
      </w:r>
      <w:r w:rsidRPr="00006D05">
        <w:rPr>
          <w:spacing w:val="1"/>
        </w:rPr>
        <w:t xml:space="preserve"> </w:t>
      </w:r>
      <w:r w:rsidRPr="00006D05">
        <w:t>attorneys’</w:t>
      </w:r>
      <w:r w:rsidRPr="00006D05">
        <w:rPr>
          <w:spacing w:val="1"/>
        </w:rPr>
        <w:t xml:space="preserve"> </w:t>
      </w:r>
      <w:r w:rsidRPr="00006D05">
        <w:rPr>
          <w:spacing w:val="-1"/>
        </w:rPr>
        <w:t>fees</w:t>
      </w:r>
      <w:r w:rsidRPr="00006D05">
        <w:rPr>
          <w:spacing w:val="1"/>
        </w:rPr>
        <w:t xml:space="preserve"> </w:t>
      </w:r>
      <w:r w:rsidRPr="00006D05">
        <w:t>through</w:t>
      </w:r>
      <w:r w:rsidRPr="00006D05">
        <w:rPr>
          <w:spacing w:val="1"/>
        </w:rPr>
        <w:t xml:space="preserve"> </w:t>
      </w:r>
      <w:r w:rsidRPr="00006D05">
        <w:t>the</w:t>
      </w:r>
      <w:r w:rsidRPr="00006D05">
        <w:rPr>
          <w:spacing w:val="1"/>
        </w:rPr>
        <w:t xml:space="preserve"> </w:t>
      </w:r>
      <w:r w:rsidRPr="00006D05">
        <w:t>life</w:t>
      </w:r>
      <w:r w:rsidRPr="00006D05">
        <w:rPr>
          <w:spacing w:val="1"/>
        </w:rPr>
        <w:t xml:space="preserve"> </w:t>
      </w:r>
      <w:r w:rsidRPr="00006D05">
        <w:t>of</w:t>
      </w:r>
      <w:r w:rsidRPr="00006D05">
        <w:rPr>
          <w:spacing w:val="1"/>
        </w:rPr>
        <w:t xml:space="preserve"> </w:t>
      </w:r>
      <w:r w:rsidRPr="00006D05">
        <w:t>a</w:t>
      </w:r>
      <w:r w:rsidRPr="00006D05">
        <w:rPr>
          <w:spacing w:val="28"/>
        </w:rPr>
        <w:t xml:space="preserve"> </w:t>
      </w:r>
      <w:r w:rsidRPr="00006D05">
        <w:t>plan.</w:t>
      </w:r>
      <w:r w:rsidRPr="00006D05">
        <w:rPr>
          <w:spacing w:val="17"/>
        </w:rPr>
        <w:t xml:space="preserve"> </w:t>
      </w:r>
      <w:r w:rsidRPr="00006D05">
        <w:t>To</w:t>
      </w:r>
      <w:r w:rsidRPr="00006D05">
        <w:rPr>
          <w:spacing w:val="8"/>
        </w:rPr>
        <w:t xml:space="preserve"> </w:t>
      </w:r>
      <w:r w:rsidRPr="00006D05">
        <w:t>assure</w:t>
      </w:r>
      <w:r w:rsidRPr="00006D05">
        <w:rPr>
          <w:spacing w:val="10"/>
        </w:rPr>
        <w:t xml:space="preserve"> </w:t>
      </w:r>
      <w:r w:rsidRPr="00006D05">
        <w:t>that</w:t>
      </w:r>
      <w:r w:rsidRPr="00006D05">
        <w:rPr>
          <w:spacing w:val="10"/>
        </w:rPr>
        <w:t xml:space="preserve"> </w:t>
      </w:r>
      <w:r w:rsidRPr="00006D05">
        <w:t>debtors</w:t>
      </w:r>
      <w:r w:rsidRPr="00006D05">
        <w:rPr>
          <w:spacing w:val="8"/>
        </w:rPr>
        <w:t xml:space="preserve"> </w:t>
      </w:r>
      <w:r w:rsidRPr="00006D05">
        <w:t>and</w:t>
      </w:r>
      <w:r w:rsidRPr="00006D05">
        <w:rPr>
          <w:spacing w:val="8"/>
        </w:rPr>
        <w:t xml:space="preserve"> </w:t>
      </w:r>
      <w:r w:rsidRPr="00006D05">
        <w:t>their</w:t>
      </w:r>
      <w:r w:rsidRPr="00006D05">
        <w:rPr>
          <w:spacing w:val="8"/>
        </w:rPr>
        <w:t xml:space="preserve"> </w:t>
      </w:r>
      <w:r w:rsidRPr="00006D05">
        <w:t>attorney</w:t>
      </w:r>
      <w:r w:rsidRPr="00006D05">
        <w:rPr>
          <w:spacing w:val="8"/>
        </w:rPr>
        <w:t xml:space="preserve"> </w:t>
      </w:r>
      <w:r w:rsidRPr="00006D05">
        <w:t>understand</w:t>
      </w:r>
      <w:r w:rsidRPr="00006D05">
        <w:rPr>
          <w:spacing w:val="8"/>
        </w:rPr>
        <w:t xml:space="preserve"> </w:t>
      </w:r>
      <w:r w:rsidRPr="00006D05">
        <w:t>their</w:t>
      </w:r>
      <w:r w:rsidRPr="00006D05">
        <w:rPr>
          <w:spacing w:val="8"/>
        </w:rPr>
        <w:t xml:space="preserve"> </w:t>
      </w:r>
      <w:r w:rsidRPr="00006D05">
        <w:t>rights</w:t>
      </w:r>
      <w:r w:rsidRPr="00006D05">
        <w:rPr>
          <w:spacing w:val="8"/>
        </w:rPr>
        <w:t xml:space="preserve"> </w:t>
      </w:r>
      <w:r w:rsidRPr="00006D05">
        <w:t>and</w:t>
      </w:r>
      <w:r w:rsidRPr="00006D05">
        <w:rPr>
          <w:spacing w:val="8"/>
        </w:rPr>
        <w:t xml:space="preserve"> </w:t>
      </w:r>
      <w:r w:rsidRPr="00006D05">
        <w:t>responsibilities</w:t>
      </w:r>
      <w:r w:rsidRPr="00006D05">
        <w:rPr>
          <w:spacing w:val="8"/>
        </w:rPr>
        <w:t xml:space="preserve"> </w:t>
      </w:r>
      <w:r w:rsidRPr="00006D05">
        <w:t>in</w:t>
      </w:r>
      <w:r w:rsidRPr="00006D05">
        <w:rPr>
          <w:spacing w:val="8"/>
        </w:rPr>
        <w:t xml:space="preserve"> </w:t>
      </w:r>
      <w:r w:rsidRPr="00006D05">
        <w:t>the</w:t>
      </w:r>
      <w:r w:rsidRPr="00006D05">
        <w:rPr>
          <w:spacing w:val="25"/>
        </w:rPr>
        <w:t xml:space="preserve"> </w:t>
      </w:r>
      <w:r w:rsidRPr="00006D05">
        <w:t>bankruptcy</w:t>
      </w:r>
      <w:r w:rsidRPr="00006D05">
        <w:rPr>
          <w:spacing w:val="57"/>
        </w:rPr>
        <w:t xml:space="preserve"> </w:t>
      </w:r>
      <w:r w:rsidRPr="00006D05">
        <w:t>process,</w:t>
      </w:r>
      <w:r w:rsidRPr="00006D05">
        <w:rPr>
          <w:spacing w:val="57"/>
        </w:rPr>
        <w:t xml:space="preserve"> </w:t>
      </w:r>
      <w:r w:rsidRPr="00006D05">
        <w:t>the Bankruptcy Court has made</w:t>
      </w:r>
      <w:r w:rsidRPr="00006D05">
        <w:rPr>
          <w:spacing w:val="57"/>
        </w:rPr>
        <w:t xml:space="preserve"> </w:t>
      </w:r>
      <w:r w:rsidRPr="00006D05">
        <w:t>the following rights and responsibilities binding on them under Local Bankruptcy Rule 1002-1(c) and General Order 180-A.</w:t>
      </w:r>
      <w:r w:rsidRPr="00006D05">
        <w:rPr>
          <w:spacing w:val="19"/>
        </w:rPr>
        <w:t xml:space="preserve"> </w:t>
      </w:r>
      <w:r w:rsidRPr="00006D05">
        <w:t>(Nothing</w:t>
      </w:r>
      <w:r w:rsidRPr="00006D05">
        <w:rPr>
          <w:spacing w:val="-21"/>
        </w:rPr>
        <w:t xml:space="preserve"> </w:t>
      </w:r>
      <w:r w:rsidRPr="00006D05">
        <w:t>in</w:t>
      </w:r>
      <w:r w:rsidRPr="00006D05">
        <w:rPr>
          <w:spacing w:val="-21"/>
        </w:rPr>
        <w:t xml:space="preserve"> </w:t>
      </w:r>
      <w:r w:rsidRPr="00006D05">
        <w:t>this</w:t>
      </w:r>
      <w:r w:rsidRPr="00006D05">
        <w:rPr>
          <w:spacing w:val="-21"/>
        </w:rPr>
        <w:t xml:space="preserve"> </w:t>
      </w:r>
      <w:r w:rsidRPr="00006D05">
        <w:rPr>
          <w:spacing w:val="-1"/>
        </w:rPr>
        <w:t>agreement</w:t>
      </w:r>
      <w:r w:rsidRPr="00006D05">
        <w:rPr>
          <w:spacing w:val="27"/>
        </w:rPr>
        <w:t xml:space="preserve"> </w:t>
      </w:r>
      <w:r w:rsidRPr="00006D05">
        <w:t>should</w:t>
      </w:r>
      <w:r w:rsidRPr="00006D05">
        <w:rPr>
          <w:spacing w:val="-7"/>
        </w:rPr>
        <w:t xml:space="preserve"> </w:t>
      </w:r>
      <w:r w:rsidRPr="00006D05">
        <w:t>be</w:t>
      </w:r>
      <w:r w:rsidRPr="00006D05">
        <w:rPr>
          <w:spacing w:val="-7"/>
        </w:rPr>
        <w:t xml:space="preserve"> </w:t>
      </w:r>
      <w:r w:rsidRPr="00006D05">
        <w:t>construed</w:t>
      </w:r>
      <w:r w:rsidRPr="00006D05">
        <w:rPr>
          <w:spacing w:val="-7"/>
        </w:rPr>
        <w:t xml:space="preserve"> </w:t>
      </w:r>
      <w:r w:rsidRPr="00006D05">
        <w:t>to</w:t>
      </w:r>
      <w:r w:rsidRPr="00006D05">
        <w:rPr>
          <w:spacing w:val="-7"/>
        </w:rPr>
        <w:t xml:space="preserve"> </w:t>
      </w:r>
      <w:r w:rsidRPr="00006D05">
        <w:t>excuse</w:t>
      </w:r>
      <w:r w:rsidRPr="00006D05">
        <w:rPr>
          <w:spacing w:val="-7"/>
        </w:rPr>
        <w:t xml:space="preserve"> </w:t>
      </w:r>
      <w:r w:rsidRPr="00006D05">
        <w:t>an</w:t>
      </w:r>
      <w:r w:rsidRPr="00006D05">
        <w:rPr>
          <w:spacing w:val="-7"/>
        </w:rPr>
        <w:t xml:space="preserve"> </w:t>
      </w:r>
      <w:r w:rsidRPr="00006D05">
        <w:t>attorney</w:t>
      </w:r>
      <w:r w:rsidRPr="00006D05">
        <w:rPr>
          <w:spacing w:val="-7"/>
        </w:rPr>
        <w:t xml:space="preserve"> </w:t>
      </w:r>
      <w:r w:rsidRPr="00006D05">
        <w:t>from</w:t>
      </w:r>
      <w:r w:rsidRPr="00006D05">
        <w:rPr>
          <w:spacing w:val="-10"/>
        </w:rPr>
        <w:t xml:space="preserve"> </w:t>
      </w:r>
      <w:r w:rsidRPr="00006D05">
        <w:t>any</w:t>
      </w:r>
      <w:r w:rsidRPr="00006D05">
        <w:rPr>
          <w:spacing w:val="-7"/>
        </w:rPr>
        <w:t xml:space="preserve"> </w:t>
      </w:r>
      <w:r w:rsidRPr="00006D05">
        <w:t>ethical</w:t>
      </w:r>
      <w:r w:rsidRPr="00006D05">
        <w:rPr>
          <w:spacing w:val="-7"/>
        </w:rPr>
        <w:t xml:space="preserve"> </w:t>
      </w:r>
      <w:r w:rsidRPr="00006D05">
        <w:t>duties</w:t>
      </w:r>
      <w:r w:rsidRPr="00006D05">
        <w:rPr>
          <w:spacing w:val="-7"/>
        </w:rPr>
        <w:t xml:space="preserve"> </w:t>
      </w:r>
      <w:r w:rsidRPr="00006D05">
        <w:t>or</w:t>
      </w:r>
      <w:r w:rsidRPr="00006D05">
        <w:rPr>
          <w:spacing w:val="-7"/>
        </w:rPr>
        <w:t xml:space="preserve"> </w:t>
      </w:r>
      <w:r w:rsidRPr="00006D05">
        <w:t>responsibilities</w:t>
      </w:r>
      <w:r w:rsidRPr="00006D05">
        <w:rPr>
          <w:spacing w:val="-7"/>
        </w:rPr>
        <w:t xml:space="preserve"> </w:t>
      </w:r>
      <w:r w:rsidRPr="00006D05">
        <w:t>under</w:t>
      </w:r>
      <w:r w:rsidRPr="00006D05">
        <w:rPr>
          <w:spacing w:val="-7"/>
        </w:rPr>
        <w:t xml:space="preserve"> any other applicable law.</w:t>
      </w:r>
      <w:r w:rsidRPr="00006D05">
        <w:t>)</w:t>
      </w:r>
      <w:r w:rsidRPr="00006D05">
        <w:br/>
      </w:r>
    </w:p>
    <w:p w14:paraId="56039E0C" w14:textId="77777777" w:rsidR="00363507" w:rsidRPr="00006D05" w:rsidRDefault="00363507" w:rsidP="00363507">
      <w:pPr>
        <w:pStyle w:val="Default"/>
        <w:ind w:left="115" w:right="150"/>
        <w:jc w:val="both"/>
        <w:rPr>
          <w:color w:val="auto"/>
        </w:rPr>
      </w:pPr>
      <w:r w:rsidRPr="00006D05">
        <w:rPr>
          <w:color w:val="auto"/>
        </w:rPr>
        <w:t>Debtors’ attorneys can be paid in one of two ways: through guideline fees; or by formal fee application.  The choice, agreed upon by the debtors and their attorney, must be made at the start of the representation. Once an attorney accepts any type of guideline fee in any amount, guideline fees will apply for the duration of the case. In this case, the attorney [check one]:</w:t>
      </w:r>
    </w:p>
    <w:p w14:paraId="63D32047" w14:textId="77777777" w:rsidR="00363507" w:rsidRPr="00006D05" w:rsidRDefault="00363507" w:rsidP="00363507">
      <w:pPr>
        <w:pStyle w:val="BodyText"/>
        <w:kinsoku w:val="0"/>
        <w:overflowPunct w:val="0"/>
        <w:spacing w:line="250" w:lineRule="exact"/>
        <w:ind w:left="119" w:right="115" w:firstLine="0"/>
        <w:jc w:val="both"/>
      </w:pPr>
    </w:p>
    <w:p w14:paraId="358A2F8A" w14:textId="744DBD1E" w:rsidR="00363507" w:rsidRPr="00006D05" w:rsidRDefault="00B75FD6" w:rsidP="00363507">
      <w:pPr>
        <w:pStyle w:val="Default"/>
        <w:ind w:left="1440" w:hanging="720"/>
        <w:rPr>
          <w:color w:val="auto"/>
        </w:rPr>
      </w:pPr>
      <w:r>
        <w:rPr>
          <w:color w:val="auto"/>
        </w:rPr>
        <w:fldChar w:fldCharType="begin">
          <w:ffData>
            <w:name w:val="Check1"/>
            <w:enabled/>
            <w:calcOnExit w:val="0"/>
            <w:checkBox>
              <w:sizeAuto/>
              <w:default w:val="0"/>
              <w:checked w:val="0"/>
            </w:checkBox>
          </w:ffData>
        </w:fldChar>
      </w:r>
      <w:bookmarkStart w:id="4" w:name="Check1"/>
      <w:r>
        <w:rPr>
          <w:color w:val="auto"/>
        </w:rPr>
        <w:instrText xml:space="preserve"> FORMCHECKBOX </w:instrText>
      </w:r>
      <w:r w:rsidR="00C219E6">
        <w:rPr>
          <w:color w:val="auto"/>
        </w:rPr>
      </w:r>
      <w:r w:rsidR="00C219E6">
        <w:rPr>
          <w:color w:val="auto"/>
        </w:rPr>
        <w:fldChar w:fldCharType="separate"/>
      </w:r>
      <w:r>
        <w:rPr>
          <w:color w:val="auto"/>
        </w:rPr>
        <w:fldChar w:fldCharType="end"/>
      </w:r>
      <w:bookmarkEnd w:id="4"/>
      <w:r w:rsidR="00363507" w:rsidRPr="00006D05">
        <w:rPr>
          <w:color w:val="auto"/>
        </w:rPr>
        <w:tab/>
        <w:t>will be paid guideline fees (subject to increase through a fee application only in atypical cases as discussed below).</w:t>
      </w:r>
    </w:p>
    <w:p w14:paraId="114EA29E" w14:textId="77777777" w:rsidR="00363507" w:rsidRPr="00006D05" w:rsidRDefault="00363507" w:rsidP="00363507">
      <w:pPr>
        <w:pStyle w:val="Default"/>
        <w:tabs>
          <w:tab w:val="left" w:pos="3814"/>
        </w:tabs>
        <w:rPr>
          <w:color w:val="auto"/>
        </w:rPr>
      </w:pPr>
      <w:r w:rsidRPr="00006D05">
        <w:rPr>
          <w:color w:val="auto"/>
        </w:rPr>
        <w:tab/>
      </w:r>
    </w:p>
    <w:p w14:paraId="10C146F1" w14:textId="77777777" w:rsidR="006A0BB3" w:rsidRPr="00006D05" w:rsidRDefault="00B75FD6" w:rsidP="00363507">
      <w:pPr>
        <w:pStyle w:val="BodyText"/>
        <w:kinsoku w:val="0"/>
        <w:overflowPunct w:val="0"/>
        <w:spacing w:before="1"/>
        <w:ind w:left="0" w:firstLine="720"/>
      </w:pPr>
      <w:r>
        <w:fldChar w:fldCharType="begin">
          <w:ffData>
            <w:name w:val="Check2"/>
            <w:enabled/>
            <w:calcOnExit w:val="0"/>
            <w:checkBox>
              <w:sizeAuto/>
              <w:default w:val="0"/>
              <w:checked w:val="0"/>
            </w:checkBox>
          </w:ffData>
        </w:fldChar>
      </w:r>
      <w:bookmarkStart w:id="5" w:name="Check2"/>
      <w:r>
        <w:instrText xml:space="preserve"> FORMCHECKBOX </w:instrText>
      </w:r>
      <w:r w:rsidR="00C219E6">
        <w:fldChar w:fldCharType="separate"/>
      </w:r>
      <w:r>
        <w:fldChar w:fldCharType="end"/>
      </w:r>
      <w:bookmarkEnd w:id="5"/>
      <w:r w:rsidR="00363507" w:rsidRPr="00006D05">
        <w:tab/>
        <w:t>waives guideline fees and will instead prepare fee applications for all work done.</w:t>
      </w:r>
    </w:p>
    <w:p w14:paraId="340C0A51" w14:textId="3E01DD8A" w:rsidR="00586381" w:rsidRDefault="00B46874" w:rsidP="00363507">
      <w:pPr>
        <w:pStyle w:val="BodyText"/>
        <w:kinsoku w:val="0"/>
        <w:overflowPunct w:val="0"/>
        <w:spacing w:before="1"/>
        <w:ind w:left="0" w:firstLine="720"/>
        <w:rPr>
          <w:sz w:val="20"/>
          <w:szCs w:val="20"/>
        </w:rPr>
      </w:pPr>
      <w:r>
        <w:rPr>
          <w:color w:val="FF0000"/>
        </w:rPr>
        <w:br w:type="page"/>
      </w:r>
    </w:p>
    <w:p w14:paraId="4CF4A0FD" w14:textId="77777777" w:rsidR="00586381" w:rsidRDefault="00586381" w:rsidP="00942518">
      <w:pPr>
        <w:pStyle w:val="Heading1"/>
        <w:kinsoku w:val="0"/>
        <w:overflowPunct w:val="0"/>
        <w:ind w:left="119" w:right="60"/>
        <w:rPr>
          <w:b w:val="0"/>
          <w:bCs w:val="0"/>
        </w:rPr>
      </w:pPr>
      <w:r>
        <w:rPr>
          <w:spacing w:val="-1"/>
        </w:rPr>
        <w:lastRenderedPageBreak/>
        <w:t>UNLESS THE COURT ORDERS OTHERWISE,</w:t>
      </w:r>
      <w:r w:rsidR="006A0BB3">
        <w:rPr>
          <w:spacing w:val="-1"/>
        </w:rPr>
        <w:t xml:space="preserve"> </w:t>
      </w:r>
      <w:r w:rsidR="006A0BB3" w:rsidRPr="00006D05">
        <w:rPr>
          <w:spacing w:val="-1"/>
        </w:rPr>
        <w:t>in every case – regardless of fee regime – the following rights and responsibilities apply:</w:t>
      </w:r>
    </w:p>
    <w:p w14:paraId="5FD0E266" w14:textId="77777777" w:rsidR="00586381" w:rsidRDefault="00586381">
      <w:pPr>
        <w:pStyle w:val="BodyText"/>
        <w:kinsoku w:val="0"/>
        <w:overflowPunct w:val="0"/>
        <w:spacing w:before="6"/>
        <w:ind w:left="0" w:firstLine="0"/>
        <w:rPr>
          <w:b/>
          <w:bCs/>
          <w:sz w:val="19"/>
          <w:szCs w:val="19"/>
        </w:rPr>
      </w:pPr>
    </w:p>
    <w:p w14:paraId="6B8A50BF" w14:textId="77777777" w:rsidR="00586381" w:rsidRDefault="00586381">
      <w:pPr>
        <w:pStyle w:val="Heading2"/>
        <w:kinsoku w:val="0"/>
        <w:overflowPunct w:val="0"/>
        <w:ind w:right="2519"/>
        <w:rPr>
          <w:b w:val="0"/>
          <w:bCs w:val="0"/>
          <w:i w:val="0"/>
          <w:iCs w:val="0"/>
        </w:rPr>
      </w:pPr>
      <w:r>
        <w:t>The debtor must:</w:t>
      </w:r>
    </w:p>
    <w:p w14:paraId="3448AC98" w14:textId="77777777" w:rsidR="00586381" w:rsidRDefault="00586381">
      <w:pPr>
        <w:pStyle w:val="BodyText"/>
        <w:kinsoku w:val="0"/>
        <w:overflowPunct w:val="0"/>
        <w:spacing w:before="5"/>
        <w:ind w:left="0" w:firstLine="0"/>
        <w:rPr>
          <w:b/>
          <w:bCs/>
          <w:i/>
          <w:iCs/>
          <w:sz w:val="19"/>
          <w:szCs w:val="19"/>
        </w:rPr>
      </w:pPr>
    </w:p>
    <w:p w14:paraId="63120AC6" w14:textId="77777777" w:rsidR="00586381" w:rsidRDefault="00586381">
      <w:pPr>
        <w:pStyle w:val="BodyText"/>
        <w:numPr>
          <w:ilvl w:val="0"/>
          <w:numId w:val="4"/>
        </w:numPr>
        <w:tabs>
          <w:tab w:val="left" w:pos="841"/>
        </w:tabs>
        <w:kinsoku w:val="0"/>
        <w:overflowPunct w:val="0"/>
        <w:spacing w:line="263" w:lineRule="exact"/>
        <w:ind w:hanging="720"/>
        <w:rPr>
          <w:spacing w:val="-1"/>
        </w:rPr>
      </w:pPr>
      <w:r>
        <w:t xml:space="preserve">Provide accurate financial </w:t>
      </w:r>
      <w:r>
        <w:rPr>
          <w:spacing w:val="-1"/>
        </w:rPr>
        <w:t>information.</w:t>
      </w:r>
    </w:p>
    <w:p w14:paraId="463439AD" w14:textId="77777777" w:rsidR="00586381" w:rsidRDefault="00586381">
      <w:pPr>
        <w:pStyle w:val="BodyText"/>
        <w:numPr>
          <w:ilvl w:val="0"/>
          <w:numId w:val="4"/>
        </w:numPr>
        <w:tabs>
          <w:tab w:val="left" w:pos="841"/>
        </w:tabs>
        <w:kinsoku w:val="0"/>
        <w:overflowPunct w:val="0"/>
        <w:spacing w:line="251" w:lineRule="exact"/>
        <w:ind w:hanging="720"/>
        <w:rPr>
          <w:spacing w:val="-1"/>
        </w:rPr>
      </w:pPr>
      <w:r>
        <w:t xml:space="preserve">Provide </w:t>
      </w:r>
      <w:r>
        <w:rPr>
          <w:spacing w:val="-1"/>
        </w:rPr>
        <w:t>information</w:t>
      </w:r>
      <w:r>
        <w:t xml:space="preserve"> in a </w:t>
      </w:r>
      <w:r>
        <w:rPr>
          <w:spacing w:val="-1"/>
        </w:rPr>
        <w:t>timely</w:t>
      </w:r>
      <w:r>
        <w:t xml:space="preserve"> </w:t>
      </w:r>
      <w:r>
        <w:rPr>
          <w:spacing w:val="-1"/>
        </w:rPr>
        <w:t>manner.</w:t>
      </w:r>
    </w:p>
    <w:p w14:paraId="5C958354" w14:textId="77777777" w:rsidR="00586381" w:rsidRDefault="00586381">
      <w:pPr>
        <w:pStyle w:val="BodyText"/>
        <w:numPr>
          <w:ilvl w:val="0"/>
          <w:numId w:val="4"/>
        </w:numPr>
        <w:tabs>
          <w:tab w:val="left" w:pos="841"/>
        </w:tabs>
        <w:kinsoku w:val="0"/>
        <w:overflowPunct w:val="0"/>
        <w:spacing w:line="251" w:lineRule="exact"/>
        <w:ind w:hanging="720"/>
      </w:pPr>
      <w:r>
        <w:t xml:space="preserve">Cooperate and </w:t>
      </w:r>
      <w:r>
        <w:rPr>
          <w:spacing w:val="-1"/>
        </w:rPr>
        <w:t>communicate</w:t>
      </w:r>
      <w:r>
        <w:t xml:space="preserve"> with the attorney.</w:t>
      </w:r>
    </w:p>
    <w:p w14:paraId="6EDC136A" w14:textId="77777777" w:rsidR="00586381" w:rsidRDefault="00586381">
      <w:pPr>
        <w:pStyle w:val="BodyText"/>
        <w:numPr>
          <w:ilvl w:val="0"/>
          <w:numId w:val="4"/>
        </w:numPr>
        <w:tabs>
          <w:tab w:val="left" w:pos="841"/>
        </w:tabs>
        <w:kinsoku w:val="0"/>
        <w:overflowPunct w:val="0"/>
        <w:spacing w:line="251" w:lineRule="exact"/>
        <w:ind w:hanging="720"/>
      </w:pPr>
      <w:r>
        <w:t xml:space="preserve">Discuss with the attorney the debtor’s objectives in </w:t>
      </w:r>
      <w:r>
        <w:rPr>
          <w:spacing w:val="-1"/>
        </w:rPr>
        <w:t>filing</w:t>
      </w:r>
      <w:r>
        <w:t xml:space="preserve"> the case.</w:t>
      </w:r>
    </w:p>
    <w:p w14:paraId="0BE1CAEA" w14:textId="77777777" w:rsidR="00586381" w:rsidRDefault="00586381">
      <w:pPr>
        <w:pStyle w:val="BodyText"/>
        <w:numPr>
          <w:ilvl w:val="0"/>
          <w:numId w:val="4"/>
        </w:numPr>
        <w:tabs>
          <w:tab w:val="left" w:pos="841"/>
        </w:tabs>
        <w:kinsoku w:val="0"/>
        <w:overflowPunct w:val="0"/>
        <w:spacing w:line="251" w:lineRule="exact"/>
        <w:ind w:hanging="720"/>
        <w:rPr>
          <w:spacing w:val="-1"/>
        </w:rPr>
      </w:pPr>
      <w:r>
        <w:t xml:space="preserve">Keep the trustee and attorney </w:t>
      </w:r>
      <w:r>
        <w:rPr>
          <w:spacing w:val="-1"/>
        </w:rPr>
        <w:t>informed</w:t>
      </w:r>
      <w:r>
        <w:t xml:space="preserve"> of the debtor’s address and telephone </w:t>
      </w:r>
      <w:r>
        <w:rPr>
          <w:spacing w:val="-1"/>
        </w:rPr>
        <w:t>number.</w:t>
      </w:r>
    </w:p>
    <w:p w14:paraId="70321ACB" w14:textId="77777777" w:rsidR="00586381" w:rsidRDefault="00586381">
      <w:pPr>
        <w:pStyle w:val="BodyText"/>
        <w:numPr>
          <w:ilvl w:val="0"/>
          <w:numId w:val="4"/>
        </w:numPr>
        <w:tabs>
          <w:tab w:val="left" w:pos="841"/>
        </w:tabs>
        <w:kinsoku w:val="0"/>
        <w:overflowPunct w:val="0"/>
        <w:spacing w:before="11" w:line="250" w:lineRule="exact"/>
        <w:ind w:right="117" w:hanging="720"/>
      </w:pPr>
      <w:r>
        <w:t>Inform</w:t>
      </w:r>
      <w:r>
        <w:rPr>
          <w:spacing w:val="24"/>
        </w:rPr>
        <w:t xml:space="preserve"> </w:t>
      </w:r>
      <w:r>
        <w:t>the</w:t>
      </w:r>
      <w:r>
        <w:rPr>
          <w:spacing w:val="26"/>
        </w:rPr>
        <w:t xml:space="preserve"> </w:t>
      </w:r>
      <w:r>
        <w:t>attorney</w:t>
      </w:r>
      <w:r>
        <w:rPr>
          <w:spacing w:val="26"/>
        </w:rPr>
        <w:t xml:space="preserve"> </w:t>
      </w:r>
      <w:r>
        <w:t>of</w:t>
      </w:r>
      <w:r>
        <w:rPr>
          <w:spacing w:val="26"/>
        </w:rPr>
        <w:t xml:space="preserve"> </w:t>
      </w:r>
      <w:r>
        <w:t>any</w:t>
      </w:r>
      <w:r>
        <w:rPr>
          <w:spacing w:val="26"/>
        </w:rPr>
        <w:t xml:space="preserve"> </w:t>
      </w:r>
      <w:r>
        <w:t>wage</w:t>
      </w:r>
      <w:r>
        <w:rPr>
          <w:spacing w:val="26"/>
        </w:rPr>
        <w:t xml:space="preserve"> </w:t>
      </w:r>
      <w:r>
        <w:rPr>
          <w:spacing w:val="-1"/>
        </w:rPr>
        <w:t>garnishments</w:t>
      </w:r>
      <w:r>
        <w:rPr>
          <w:spacing w:val="26"/>
        </w:rPr>
        <w:t xml:space="preserve"> </w:t>
      </w:r>
      <w:r>
        <w:t>or</w:t>
      </w:r>
      <w:r>
        <w:rPr>
          <w:spacing w:val="26"/>
        </w:rPr>
        <w:t xml:space="preserve"> </w:t>
      </w:r>
      <w:r>
        <w:rPr>
          <w:spacing w:val="-1"/>
        </w:rPr>
        <w:t>attachments</w:t>
      </w:r>
      <w:r>
        <w:rPr>
          <w:spacing w:val="26"/>
        </w:rPr>
        <w:t xml:space="preserve"> </w:t>
      </w:r>
      <w:r>
        <w:t>of</w:t>
      </w:r>
      <w:r>
        <w:rPr>
          <w:spacing w:val="26"/>
        </w:rPr>
        <w:t xml:space="preserve"> </w:t>
      </w:r>
      <w:r>
        <w:t>assets</w:t>
      </w:r>
      <w:r>
        <w:rPr>
          <w:spacing w:val="27"/>
        </w:rPr>
        <w:t xml:space="preserve"> </w:t>
      </w:r>
      <w:r>
        <w:t>which</w:t>
      </w:r>
      <w:r>
        <w:rPr>
          <w:spacing w:val="26"/>
        </w:rPr>
        <w:t xml:space="preserve"> </w:t>
      </w:r>
      <w:r>
        <w:t>occur</w:t>
      </w:r>
      <w:r>
        <w:rPr>
          <w:spacing w:val="26"/>
        </w:rPr>
        <w:t xml:space="preserve"> </w:t>
      </w:r>
      <w:r>
        <w:t>or</w:t>
      </w:r>
      <w:r>
        <w:rPr>
          <w:spacing w:val="42"/>
        </w:rPr>
        <w:t xml:space="preserve"> </w:t>
      </w:r>
      <w:r>
        <w:t>continue after the filing of the case.</w:t>
      </w:r>
    </w:p>
    <w:p w14:paraId="4D3AC8E5" w14:textId="77777777" w:rsidR="00586381" w:rsidRDefault="00586381">
      <w:pPr>
        <w:pStyle w:val="BodyText"/>
        <w:numPr>
          <w:ilvl w:val="0"/>
          <w:numId w:val="4"/>
        </w:numPr>
        <w:tabs>
          <w:tab w:val="left" w:pos="841"/>
        </w:tabs>
        <w:kinsoku w:val="0"/>
        <w:overflowPunct w:val="0"/>
        <w:spacing w:line="240" w:lineRule="exact"/>
        <w:ind w:hanging="720"/>
        <w:rPr>
          <w:spacing w:val="-1"/>
        </w:rPr>
      </w:pPr>
      <w:r>
        <w:t>Contact</w:t>
      </w:r>
      <w:r>
        <w:rPr>
          <w:spacing w:val="-16"/>
        </w:rPr>
        <w:t xml:space="preserve"> </w:t>
      </w:r>
      <w:r>
        <w:t>the</w:t>
      </w:r>
      <w:r>
        <w:rPr>
          <w:spacing w:val="-16"/>
        </w:rPr>
        <w:t xml:space="preserve"> </w:t>
      </w:r>
      <w:r>
        <w:t>attorney</w:t>
      </w:r>
      <w:r>
        <w:rPr>
          <w:spacing w:val="-16"/>
        </w:rPr>
        <w:t xml:space="preserve"> </w:t>
      </w:r>
      <w:r>
        <w:rPr>
          <w:spacing w:val="-1"/>
        </w:rPr>
        <w:t>promptly</w:t>
      </w:r>
      <w:r>
        <w:rPr>
          <w:spacing w:val="-16"/>
        </w:rPr>
        <w:t xml:space="preserve"> </w:t>
      </w:r>
      <w:r>
        <w:t>if</w:t>
      </w:r>
      <w:r>
        <w:rPr>
          <w:spacing w:val="-16"/>
        </w:rPr>
        <w:t xml:space="preserve"> </w:t>
      </w:r>
      <w:r>
        <w:t>the</w:t>
      </w:r>
      <w:r>
        <w:rPr>
          <w:spacing w:val="-16"/>
        </w:rPr>
        <w:t xml:space="preserve"> </w:t>
      </w:r>
      <w:r>
        <w:t>debtor</w:t>
      </w:r>
      <w:r>
        <w:rPr>
          <w:spacing w:val="-16"/>
        </w:rPr>
        <w:t xml:space="preserve"> </w:t>
      </w:r>
      <w:r>
        <w:t>loses</w:t>
      </w:r>
      <w:r>
        <w:rPr>
          <w:spacing w:val="-16"/>
        </w:rPr>
        <w:t xml:space="preserve"> </w:t>
      </w:r>
      <w:r>
        <w:t>his/her</w:t>
      </w:r>
      <w:r>
        <w:rPr>
          <w:spacing w:val="-16"/>
        </w:rPr>
        <w:t xml:space="preserve"> </w:t>
      </w:r>
      <w:r>
        <w:t>job</w:t>
      </w:r>
      <w:r>
        <w:rPr>
          <w:spacing w:val="-16"/>
        </w:rPr>
        <w:t xml:space="preserve"> </w:t>
      </w:r>
      <w:r>
        <w:t>or</w:t>
      </w:r>
      <w:r>
        <w:rPr>
          <w:spacing w:val="-16"/>
        </w:rPr>
        <w:t xml:space="preserve"> </w:t>
      </w:r>
      <w:r>
        <w:t>has</w:t>
      </w:r>
      <w:r>
        <w:rPr>
          <w:spacing w:val="-16"/>
        </w:rPr>
        <w:t xml:space="preserve"> </w:t>
      </w:r>
      <w:r>
        <w:t>other</w:t>
      </w:r>
      <w:r>
        <w:rPr>
          <w:spacing w:val="-16"/>
        </w:rPr>
        <w:t xml:space="preserve"> </w:t>
      </w:r>
      <w:r>
        <w:t>financial</w:t>
      </w:r>
      <w:r>
        <w:rPr>
          <w:spacing w:val="-16"/>
        </w:rPr>
        <w:t xml:space="preserve"> </w:t>
      </w:r>
      <w:r>
        <w:rPr>
          <w:spacing w:val="-1"/>
        </w:rPr>
        <w:t>problems.</w:t>
      </w:r>
    </w:p>
    <w:p w14:paraId="6339C970" w14:textId="77777777" w:rsidR="00586381" w:rsidRDefault="00586381">
      <w:pPr>
        <w:pStyle w:val="BodyText"/>
        <w:numPr>
          <w:ilvl w:val="0"/>
          <w:numId w:val="4"/>
        </w:numPr>
        <w:tabs>
          <w:tab w:val="left" w:pos="841"/>
        </w:tabs>
        <w:kinsoku w:val="0"/>
        <w:overflowPunct w:val="0"/>
        <w:spacing w:line="251" w:lineRule="exact"/>
        <w:ind w:hanging="720"/>
      </w:pPr>
      <w:r>
        <w:t xml:space="preserve">Let the attorney know </w:t>
      </w:r>
      <w:r>
        <w:rPr>
          <w:spacing w:val="-1"/>
        </w:rPr>
        <w:t>immediately</w:t>
      </w:r>
      <w:r>
        <w:t xml:space="preserve"> if the debtor is sued before or during the case.</w:t>
      </w:r>
    </w:p>
    <w:p w14:paraId="3AF1BC22" w14:textId="77777777" w:rsidR="00586381" w:rsidRDefault="00586381">
      <w:pPr>
        <w:pStyle w:val="BodyText"/>
        <w:numPr>
          <w:ilvl w:val="0"/>
          <w:numId w:val="4"/>
        </w:numPr>
        <w:tabs>
          <w:tab w:val="left" w:pos="841"/>
        </w:tabs>
        <w:kinsoku w:val="0"/>
        <w:overflowPunct w:val="0"/>
        <w:spacing w:before="11" w:line="250" w:lineRule="exact"/>
        <w:ind w:right="117" w:hanging="720"/>
      </w:pPr>
      <w:r>
        <w:t>Inform</w:t>
      </w:r>
      <w:r>
        <w:rPr>
          <w:spacing w:val="-2"/>
        </w:rPr>
        <w:t xml:space="preserve"> </w:t>
      </w:r>
      <w:r>
        <w:t xml:space="preserve">the attorney if any tax refunds the </w:t>
      </w:r>
      <w:r>
        <w:rPr>
          <w:spacing w:val="-1"/>
        </w:rPr>
        <w:t xml:space="preserve">debtor </w:t>
      </w:r>
      <w:r>
        <w:t>is</w:t>
      </w:r>
      <w:r>
        <w:rPr>
          <w:spacing w:val="-1"/>
        </w:rPr>
        <w:t xml:space="preserve"> </w:t>
      </w:r>
      <w:r>
        <w:t>entitled</w:t>
      </w:r>
      <w:r>
        <w:rPr>
          <w:spacing w:val="-1"/>
        </w:rPr>
        <w:t xml:space="preserve"> </w:t>
      </w:r>
      <w:r>
        <w:t>to</w:t>
      </w:r>
      <w:r>
        <w:rPr>
          <w:spacing w:val="-1"/>
        </w:rPr>
        <w:t xml:space="preserve"> </w:t>
      </w:r>
      <w:r>
        <w:t>are</w:t>
      </w:r>
      <w:r>
        <w:rPr>
          <w:spacing w:val="-1"/>
        </w:rPr>
        <w:t xml:space="preserve"> </w:t>
      </w:r>
      <w:r>
        <w:t>seized</w:t>
      </w:r>
      <w:r>
        <w:rPr>
          <w:spacing w:val="-1"/>
        </w:rPr>
        <w:t xml:space="preserve"> </w:t>
      </w:r>
      <w:r>
        <w:t>or</w:t>
      </w:r>
      <w:r>
        <w:rPr>
          <w:spacing w:val="-1"/>
        </w:rPr>
        <w:t xml:space="preserve"> </w:t>
      </w:r>
      <w:r>
        <w:t>not</w:t>
      </w:r>
      <w:r>
        <w:rPr>
          <w:spacing w:val="-1"/>
        </w:rPr>
        <w:t xml:space="preserve"> </w:t>
      </w:r>
      <w:r>
        <w:t>returned</w:t>
      </w:r>
      <w:r>
        <w:rPr>
          <w:spacing w:val="-1"/>
        </w:rPr>
        <w:t xml:space="preserve"> </w:t>
      </w:r>
      <w:r>
        <w:t>to</w:t>
      </w:r>
      <w:r>
        <w:rPr>
          <w:spacing w:val="24"/>
        </w:rPr>
        <w:t xml:space="preserve"> </w:t>
      </w:r>
      <w:r>
        <w:t>the debtor by the IRS or Franchise Tax Board.</w:t>
      </w:r>
    </w:p>
    <w:p w14:paraId="1C9C80CE" w14:textId="299C8BF2" w:rsidR="006A0BB3" w:rsidRDefault="00586381" w:rsidP="00F90CDB">
      <w:pPr>
        <w:pStyle w:val="BodyText"/>
        <w:numPr>
          <w:ilvl w:val="0"/>
          <w:numId w:val="4"/>
        </w:numPr>
        <w:tabs>
          <w:tab w:val="left" w:pos="841"/>
        </w:tabs>
        <w:kinsoku w:val="0"/>
        <w:overflowPunct w:val="0"/>
        <w:spacing w:before="11" w:line="250" w:lineRule="exact"/>
        <w:ind w:right="117" w:hanging="720"/>
      </w:pPr>
      <w:r>
        <w:t>Contact</w:t>
      </w:r>
      <w:r>
        <w:rPr>
          <w:spacing w:val="-3"/>
        </w:rPr>
        <w:t xml:space="preserve"> </w:t>
      </w:r>
      <w:r>
        <w:t>the</w:t>
      </w:r>
      <w:r>
        <w:rPr>
          <w:spacing w:val="-3"/>
        </w:rPr>
        <w:t xml:space="preserve"> </w:t>
      </w:r>
      <w:r>
        <w:t>attorney</w:t>
      </w:r>
      <w:r>
        <w:rPr>
          <w:spacing w:val="-3"/>
        </w:rPr>
        <w:t xml:space="preserve"> </w:t>
      </w:r>
      <w:r>
        <w:t>before</w:t>
      </w:r>
      <w:r>
        <w:rPr>
          <w:spacing w:val="-3"/>
        </w:rPr>
        <w:t xml:space="preserve"> </w:t>
      </w:r>
      <w:r>
        <w:t>buying,</w:t>
      </w:r>
      <w:r>
        <w:rPr>
          <w:spacing w:val="-3"/>
        </w:rPr>
        <w:t xml:space="preserve"> </w:t>
      </w:r>
      <w:r>
        <w:rPr>
          <w:spacing w:val="-1"/>
        </w:rPr>
        <w:t>refinancing,</w:t>
      </w:r>
      <w:r>
        <w:rPr>
          <w:spacing w:val="-2"/>
        </w:rPr>
        <w:t xml:space="preserve"> </w:t>
      </w:r>
      <w:r>
        <w:t>or</w:t>
      </w:r>
      <w:r>
        <w:rPr>
          <w:spacing w:val="-2"/>
        </w:rPr>
        <w:t xml:space="preserve"> </w:t>
      </w:r>
      <w:r>
        <w:t>selling</w:t>
      </w:r>
      <w:r>
        <w:rPr>
          <w:spacing w:val="-2"/>
        </w:rPr>
        <w:t xml:space="preserve"> </w:t>
      </w:r>
      <w:r>
        <w:t>real</w:t>
      </w:r>
      <w:r>
        <w:rPr>
          <w:spacing w:val="-2"/>
        </w:rPr>
        <w:t xml:space="preserve"> </w:t>
      </w:r>
      <w:r>
        <w:t>property</w:t>
      </w:r>
      <w:r>
        <w:rPr>
          <w:spacing w:val="-2"/>
        </w:rPr>
        <w:t xml:space="preserve"> </w:t>
      </w:r>
      <w:r>
        <w:t>or</w:t>
      </w:r>
      <w:r>
        <w:rPr>
          <w:spacing w:val="-2"/>
        </w:rPr>
        <w:t xml:space="preserve"> </w:t>
      </w:r>
      <w:r>
        <w:t>before</w:t>
      </w:r>
      <w:r>
        <w:rPr>
          <w:spacing w:val="-2"/>
        </w:rPr>
        <w:t xml:space="preserve"> </w:t>
      </w:r>
      <w:r>
        <w:t>entering</w:t>
      </w:r>
      <w:r w:rsidR="006A0BB3">
        <w:t xml:space="preserve"> </w:t>
      </w:r>
      <w:r>
        <w:t>into any long-term</w:t>
      </w:r>
      <w:r w:rsidRPr="00086258">
        <w:rPr>
          <w:spacing w:val="-2"/>
        </w:rPr>
        <w:t xml:space="preserve"> </w:t>
      </w:r>
      <w:r>
        <w:t xml:space="preserve">loan </w:t>
      </w:r>
      <w:r w:rsidRPr="00086258">
        <w:rPr>
          <w:spacing w:val="-1"/>
        </w:rPr>
        <w:t>agreements</w:t>
      </w:r>
      <w:r>
        <w:t xml:space="preserve"> to find out what approvals are required.</w:t>
      </w:r>
    </w:p>
    <w:p w14:paraId="52897E12" w14:textId="77777777" w:rsidR="001754B8" w:rsidRDefault="00586381" w:rsidP="00F90CDB">
      <w:pPr>
        <w:pStyle w:val="BodyText"/>
        <w:numPr>
          <w:ilvl w:val="0"/>
          <w:numId w:val="4"/>
        </w:numPr>
        <w:tabs>
          <w:tab w:val="left" w:pos="841"/>
        </w:tabs>
        <w:kinsoku w:val="0"/>
        <w:overflowPunct w:val="0"/>
        <w:spacing w:before="11" w:line="250" w:lineRule="exact"/>
        <w:ind w:right="117" w:hanging="720"/>
      </w:pPr>
      <w:r>
        <w:t xml:space="preserve">Pay any filing fees and filing expenses that </w:t>
      </w:r>
      <w:r w:rsidRPr="00F90CDB">
        <w:t>may</w:t>
      </w:r>
      <w:r>
        <w:t xml:space="preserve"> be incurred directly to the attorney.</w:t>
      </w:r>
    </w:p>
    <w:p w14:paraId="165F4CA0" w14:textId="67A8B673" w:rsidR="00586381" w:rsidRDefault="00BA513C" w:rsidP="00310C1F">
      <w:pPr>
        <w:pStyle w:val="BodyText"/>
        <w:numPr>
          <w:ilvl w:val="0"/>
          <w:numId w:val="4"/>
        </w:numPr>
        <w:tabs>
          <w:tab w:val="left" w:pos="841"/>
        </w:tabs>
        <w:kinsoku w:val="0"/>
        <w:overflowPunct w:val="0"/>
        <w:spacing w:before="11" w:line="250" w:lineRule="exact"/>
        <w:ind w:right="117" w:hanging="720"/>
      </w:pPr>
      <w:r>
        <w:t>Pay</w:t>
      </w:r>
      <w:r w:rsidRPr="00F90CDB">
        <w:t xml:space="preserve"> </w:t>
      </w:r>
      <w:r>
        <w:t>appropriate</w:t>
      </w:r>
      <w:r w:rsidRPr="00310C1F">
        <w:rPr>
          <w:spacing w:val="12"/>
        </w:rPr>
        <w:t xml:space="preserve"> </w:t>
      </w:r>
      <w:r>
        <w:t>attorney’s</w:t>
      </w:r>
      <w:r w:rsidRPr="00310C1F">
        <w:rPr>
          <w:spacing w:val="12"/>
        </w:rPr>
        <w:t xml:space="preserve"> </w:t>
      </w:r>
      <w:r>
        <w:t>fees</w:t>
      </w:r>
      <w:r w:rsidRPr="00310C1F">
        <w:rPr>
          <w:spacing w:val="12"/>
        </w:rPr>
        <w:t xml:space="preserve"> </w:t>
      </w:r>
      <w:r w:rsidRPr="00310C1F">
        <w:rPr>
          <w:spacing w:val="-1"/>
        </w:rPr>
        <w:t>commensurate</w:t>
      </w:r>
      <w:r w:rsidRPr="00310C1F">
        <w:rPr>
          <w:spacing w:val="12"/>
        </w:rPr>
        <w:t xml:space="preserve"> </w:t>
      </w:r>
      <w:r>
        <w:t>with</w:t>
      </w:r>
      <w:r w:rsidRPr="00310C1F">
        <w:rPr>
          <w:spacing w:val="12"/>
        </w:rPr>
        <w:t xml:space="preserve"> </w:t>
      </w:r>
      <w:r>
        <w:t>this</w:t>
      </w:r>
      <w:r w:rsidRPr="00310C1F">
        <w:rPr>
          <w:spacing w:val="12"/>
        </w:rPr>
        <w:t xml:space="preserve"> </w:t>
      </w:r>
      <w:r w:rsidRPr="00310C1F">
        <w:rPr>
          <w:spacing w:val="-1"/>
        </w:rPr>
        <w:t>agreement</w:t>
      </w:r>
      <w:r w:rsidRPr="00310C1F">
        <w:rPr>
          <w:spacing w:val="12"/>
        </w:rPr>
        <w:t xml:space="preserve"> </w:t>
      </w:r>
      <w:r>
        <w:t>and</w:t>
      </w:r>
      <w:r w:rsidRPr="00310C1F">
        <w:rPr>
          <w:spacing w:val="12"/>
        </w:rPr>
        <w:t xml:space="preserve"> </w:t>
      </w:r>
      <w:r>
        <w:t>the</w:t>
      </w:r>
      <w:r w:rsidRPr="00310C1F">
        <w:rPr>
          <w:spacing w:val="12"/>
        </w:rPr>
        <w:t xml:space="preserve"> </w:t>
      </w:r>
      <w:r>
        <w:t>United</w:t>
      </w:r>
      <w:r w:rsidRPr="00310C1F">
        <w:rPr>
          <w:spacing w:val="12"/>
        </w:rPr>
        <w:t xml:space="preserve"> </w:t>
      </w:r>
      <w:r>
        <w:t xml:space="preserve">States </w:t>
      </w:r>
      <w:r w:rsidRPr="00F61E2C">
        <w:t xml:space="preserve">Bankruptcy Court Guidelines regarding Chapter 13 Attorney Fees. </w:t>
      </w:r>
      <w:r w:rsidRPr="00006D05">
        <w:t>Any</w:t>
      </w:r>
      <w:r w:rsidR="00487F11">
        <w:t xml:space="preserve"> </w:t>
      </w:r>
      <w:r w:rsidRPr="00006D05">
        <w:t>future increase or</w:t>
      </w:r>
      <w:r w:rsidR="00310C1F">
        <w:t xml:space="preserve"> </w:t>
      </w:r>
      <w:r w:rsidRPr="00006D05">
        <w:t>other change in “additional fees” under the guidelines will also automatically apply to</w:t>
      </w:r>
      <w:r w:rsidR="000539FA">
        <w:t xml:space="preserve"> </w:t>
      </w:r>
      <w:r w:rsidRPr="00006D05">
        <w:t>his</w:t>
      </w:r>
      <w:r w:rsidR="009C3F16">
        <w:t xml:space="preserve"> </w:t>
      </w:r>
      <w:r w:rsidRPr="00006D05">
        <w:t>case until it is finally closed. If a court order is entered regarding attorney’s fees, fee</w:t>
      </w:r>
      <w:r w:rsidR="009C3F16">
        <w:t xml:space="preserve">s </w:t>
      </w:r>
      <w:r>
        <w:t>should be paid in accordance with the court’s order.</w:t>
      </w:r>
    </w:p>
    <w:p w14:paraId="610B4088" w14:textId="77777777" w:rsidR="00586381" w:rsidRDefault="00586381">
      <w:pPr>
        <w:pStyle w:val="BodyText"/>
        <w:kinsoku w:val="0"/>
        <w:overflowPunct w:val="0"/>
        <w:spacing w:before="11"/>
        <w:ind w:left="0" w:firstLine="0"/>
        <w:rPr>
          <w:sz w:val="21"/>
          <w:szCs w:val="21"/>
        </w:rPr>
      </w:pPr>
    </w:p>
    <w:p w14:paraId="07B79A45" w14:textId="667E5291" w:rsidR="00586381" w:rsidRDefault="00586381">
      <w:pPr>
        <w:pStyle w:val="Heading2"/>
        <w:kinsoku w:val="0"/>
        <w:overflowPunct w:val="0"/>
        <w:spacing w:line="250" w:lineRule="exact"/>
        <w:ind w:left="120" w:right="117"/>
        <w:rPr>
          <w:b w:val="0"/>
          <w:bCs w:val="0"/>
          <w:i w:val="0"/>
          <w:iCs w:val="0"/>
        </w:rPr>
      </w:pPr>
      <w:r>
        <w:t>To</w:t>
      </w:r>
      <w:r>
        <w:rPr>
          <w:spacing w:val="-6"/>
        </w:rPr>
        <w:t xml:space="preserve"> </w:t>
      </w:r>
      <w:r>
        <w:t>receive</w:t>
      </w:r>
      <w:r>
        <w:rPr>
          <w:spacing w:val="-6"/>
        </w:rPr>
        <w:t xml:space="preserve"> </w:t>
      </w:r>
      <w:r>
        <w:t>$</w:t>
      </w:r>
      <w:r w:rsidR="00955000">
        <w:t>5,</w:t>
      </w:r>
      <w:r w:rsidR="00B608DB">
        <w:t>5</w:t>
      </w:r>
      <w:r w:rsidR="00955000">
        <w:t>00</w:t>
      </w:r>
      <w:r>
        <w:t>,</w:t>
      </w:r>
      <w:r>
        <w:rPr>
          <w:spacing w:val="-6"/>
        </w:rPr>
        <w:t xml:space="preserve"> </w:t>
      </w:r>
      <w:r w:rsidR="00AC09E2">
        <w:t>in</w:t>
      </w:r>
      <w:r w:rsidR="0075633B">
        <w:t xml:space="preserve"> “initial fees” under the guidelines, and in the </w:t>
      </w:r>
      <w:r w:rsidR="002B698F">
        <w:t>case of all fee applications,</w:t>
      </w:r>
      <w:r>
        <w:t xml:space="preserve"> the attorney must:</w:t>
      </w:r>
    </w:p>
    <w:p w14:paraId="29A5FC05" w14:textId="77777777" w:rsidR="00586381" w:rsidRDefault="00586381">
      <w:pPr>
        <w:pStyle w:val="BodyText"/>
        <w:kinsoku w:val="0"/>
        <w:overflowPunct w:val="0"/>
        <w:spacing w:before="7"/>
        <w:ind w:left="0" w:firstLine="0"/>
        <w:rPr>
          <w:b/>
          <w:bCs/>
          <w:i/>
          <w:iCs/>
          <w:sz w:val="19"/>
          <w:szCs w:val="19"/>
        </w:rPr>
      </w:pPr>
    </w:p>
    <w:p w14:paraId="5FC21312" w14:textId="77777777" w:rsidR="00586381" w:rsidRDefault="00586381">
      <w:pPr>
        <w:pStyle w:val="BodyText"/>
        <w:numPr>
          <w:ilvl w:val="0"/>
          <w:numId w:val="3"/>
        </w:numPr>
        <w:tabs>
          <w:tab w:val="left" w:pos="841"/>
        </w:tabs>
        <w:kinsoku w:val="0"/>
        <w:overflowPunct w:val="0"/>
        <w:spacing w:line="263" w:lineRule="exact"/>
        <w:ind w:hanging="720"/>
      </w:pPr>
      <w:r>
        <w:t xml:space="preserve">Meet with the debtor to review the debtor’s assets, liabilities, </w:t>
      </w:r>
      <w:r>
        <w:rPr>
          <w:spacing w:val="-1"/>
        </w:rPr>
        <w:t>income</w:t>
      </w:r>
      <w:r>
        <w:t xml:space="preserve"> and expenses.</w:t>
      </w:r>
    </w:p>
    <w:p w14:paraId="33628FC7" w14:textId="47CE3F8C" w:rsidR="00586381" w:rsidRDefault="00586381">
      <w:pPr>
        <w:pStyle w:val="BodyText"/>
        <w:numPr>
          <w:ilvl w:val="0"/>
          <w:numId w:val="3"/>
        </w:numPr>
        <w:tabs>
          <w:tab w:val="left" w:pos="841"/>
        </w:tabs>
        <w:kinsoku w:val="0"/>
        <w:overflowPunct w:val="0"/>
        <w:spacing w:before="11" w:line="250" w:lineRule="exact"/>
        <w:ind w:right="116" w:hanging="720"/>
        <w:jc w:val="both"/>
      </w:pPr>
      <w:r>
        <w:t>Analyze</w:t>
      </w:r>
      <w:r>
        <w:rPr>
          <w:spacing w:val="23"/>
        </w:rPr>
        <w:t xml:space="preserve"> </w:t>
      </w:r>
      <w:r>
        <w:t>the</w:t>
      </w:r>
      <w:r>
        <w:rPr>
          <w:spacing w:val="23"/>
        </w:rPr>
        <w:t xml:space="preserve"> </w:t>
      </w:r>
      <w:r>
        <w:t>debtor’s</w:t>
      </w:r>
      <w:r>
        <w:rPr>
          <w:spacing w:val="23"/>
        </w:rPr>
        <w:t xml:space="preserve"> </w:t>
      </w:r>
      <w:r>
        <w:t>financial</w:t>
      </w:r>
      <w:r>
        <w:rPr>
          <w:spacing w:val="23"/>
        </w:rPr>
        <w:t xml:space="preserve"> </w:t>
      </w:r>
      <w:r>
        <w:t>situation</w:t>
      </w:r>
      <w:r>
        <w:rPr>
          <w:spacing w:val="23"/>
        </w:rPr>
        <w:t xml:space="preserve"> </w:t>
      </w:r>
      <w:r>
        <w:t>and</w:t>
      </w:r>
      <w:r>
        <w:rPr>
          <w:spacing w:val="23"/>
        </w:rPr>
        <w:t xml:space="preserve"> </w:t>
      </w:r>
      <w:r>
        <w:t>render</w:t>
      </w:r>
      <w:r>
        <w:rPr>
          <w:spacing w:val="23"/>
        </w:rPr>
        <w:t xml:space="preserve"> </w:t>
      </w:r>
      <w:r>
        <w:t>advice</w:t>
      </w:r>
      <w:r>
        <w:rPr>
          <w:spacing w:val="23"/>
        </w:rPr>
        <w:t xml:space="preserve"> </w:t>
      </w:r>
      <w:r>
        <w:t>to</w:t>
      </w:r>
      <w:r>
        <w:rPr>
          <w:spacing w:val="23"/>
        </w:rPr>
        <w:t xml:space="preserve"> </w:t>
      </w:r>
      <w:r>
        <w:t>the</w:t>
      </w:r>
      <w:r>
        <w:rPr>
          <w:spacing w:val="23"/>
        </w:rPr>
        <w:t xml:space="preserve"> </w:t>
      </w:r>
      <w:r>
        <w:t>debtor</w:t>
      </w:r>
      <w:r>
        <w:rPr>
          <w:spacing w:val="23"/>
        </w:rPr>
        <w:t xml:space="preserve"> </w:t>
      </w:r>
      <w:r>
        <w:t>in</w:t>
      </w:r>
      <w:r>
        <w:rPr>
          <w:spacing w:val="23"/>
        </w:rPr>
        <w:t xml:space="preserve"> </w:t>
      </w:r>
      <w:r>
        <w:rPr>
          <w:spacing w:val="-1"/>
        </w:rPr>
        <w:t>determining</w:t>
      </w:r>
      <w:r>
        <w:rPr>
          <w:spacing w:val="29"/>
        </w:rPr>
        <w:t xml:space="preserve"> </w:t>
      </w:r>
      <w:r>
        <w:t xml:space="preserve">whether to </w:t>
      </w:r>
      <w:r>
        <w:rPr>
          <w:spacing w:val="-1"/>
        </w:rPr>
        <w:t>file</w:t>
      </w:r>
      <w:r>
        <w:t xml:space="preserve"> a petition in bankruptcy.</w:t>
      </w:r>
    </w:p>
    <w:p w14:paraId="673290E5" w14:textId="77777777" w:rsidR="00586381" w:rsidRDefault="00586381">
      <w:pPr>
        <w:pStyle w:val="BodyText"/>
        <w:numPr>
          <w:ilvl w:val="0"/>
          <w:numId w:val="3"/>
        </w:numPr>
        <w:tabs>
          <w:tab w:val="left" w:pos="841"/>
        </w:tabs>
        <w:kinsoku w:val="0"/>
        <w:overflowPunct w:val="0"/>
        <w:spacing w:line="250" w:lineRule="exact"/>
        <w:ind w:right="117" w:hanging="720"/>
        <w:jc w:val="both"/>
      </w:pPr>
      <w:r>
        <w:t>Counsel</w:t>
      </w:r>
      <w:r>
        <w:rPr>
          <w:spacing w:val="-15"/>
        </w:rPr>
        <w:t xml:space="preserve"> </w:t>
      </w:r>
      <w:r>
        <w:t>the</w:t>
      </w:r>
      <w:r>
        <w:rPr>
          <w:spacing w:val="-15"/>
        </w:rPr>
        <w:t xml:space="preserve"> </w:t>
      </w:r>
      <w:r>
        <w:t>debtor</w:t>
      </w:r>
      <w:r>
        <w:rPr>
          <w:spacing w:val="-15"/>
        </w:rPr>
        <w:t xml:space="preserve"> </w:t>
      </w:r>
      <w:r>
        <w:t>regarding</w:t>
      </w:r>
      <w:r>
        <w:rPr>
          <w:spacing w:val="-15"/>
        </w:rPr>
        <w:t xml:space="preserve"> </w:t>
      </w:r>
      <w:r>
        <w:t>the</w:t>
      </w:r>
      <w:r>
        <w:rPr>
          <w:spacing w:val="-15"/>
        </w:rPr>
        <w:t xml:space="preserve"> </w:t>
      </w:r>
      <w:r>
        <w:t>advisability</w:t>
      </w:r>
      <w:r>
        <w:rPr>
          <w:spacing w:val="-15"/>
        </w:rPr>
        <w:t xml:space="preserve"> </w:t>
      </w:r>
      <w:r>
        <w:t>of</w:t>
      </w:r>
      <w:r>
        <w:rPr>
          <w:spacing w:val="-15"/>
        </w:rPr>
        <w:t xml:space="preserve"> </w:t>
      </w:r>
      <w:r>
        <w:t>filing</w:t>
      </w:r>
      <w:r>
        <w:rPr>
          <w:spacing w:val="-15"/>
        </w:rPr>
        <w:t xml:space="preserve"> </w:t>
      </w:r>
      <w:r>
        <w:t>either</w:t>
      </w:r>
      <w:r>
        <w:rPr>
          <w:spacing w:val="-15"/>
        </w:rPr>
        <w:t xml:space="preserve"> </w:t>
      </w:r>
      <w:r>
        <w:t>a</w:t>
      </w:r>
      <w:r>
        <w:rPr>
          <w:spacing w:val="-15"/>
        </w:rPr>
        <w:t xml:space="preserve"> </w:t>
      </w:r>
      <w:r>
        <w:rPr>
          <w:spacing w:val="-1"/>
        </w:rPr>
        <w:t>Chapter</w:t>
      </w:r>
      <w:r>
        <w:rPr>
          <w:spacing w:val="-16"/>
        </w:rPr>
        <w:t xml:space="preserve"> </w:t>
      </w:r>
      <w:r>
        <w:t>7</w:t>
      </w:r>
      <w:r>
        <w:rPr>
          <w:spacing w:val="-16"/>
        </w:rPr>
        <w:t xml:space="preserve"> </w:t>
      </w:r>
      <w:r>
        <w:t>or</w:t>
      </w:r>
      <w:r>
        <w:rPr>
          <w:spacing w:val="-16"/>
        </w:rPr>
        <w:t xml:space="preserve"> </w:t>
      </w:r>
      <w:r>
        <w:t>Chapter</w:t>
      </w:r>
      <w:r>
        <w:rPr>
          <w:spacing w:val="-16"/>
        </w:rPr>
        <w:t xml:space="preserve"> </w:t>
      </w:r>
      <w:r>
        <w:t>13</w:t>
      </w:r>
      <w:r>
        <w:rPr>
          <w:spacing w:val="-16"/>
        </w:rPr>
        <w:t xml:space="preserve"> </w:t>
      </w:r>
      <w:r>
        <w:t>case,</w:t>
      </w:r>
      <w:r>
        <w:rPr>
          <w:spacing w:val="26"/>
        </w:rPr>
        <w:t xml:space="preserve"> </w:t>
      </w:r>
      <w:r>
        <w:t>discuss both procedures with the debtor, and answer the debtor’s questions.</w:t>
      </w:r>
    </w:p>
    <w:p w14:paraId="19ED8599" w14:textId="77777777" w:rsidR="00586381" w:rsidRDefault="00586381">
      <w:pPr>
        <w:pStyle w:val="BodyText"/>
        <w:numPr>
          <w:ilvl w:val="0"/>
          <w:numId w:val="3"/>
        </w:numPr>
        <w:tabs>
          <w:tab w:val="left" w:pos="841"/>
        </w:tabs>
        <w:kinsoku w:val="0"/>
        <w:overflowPunct w:val="0"/>
        <w:spacing w:line="240" w:lineRule="exact"/>
        <w:ind w:hanging="720"/>
      </w:pPr>
      <w:r>
        <w:t>Explain to the debtor how the attorney’s fees and trustee’s fees are paid.</w:t>
      </w:r>
    </w:p>
    <w:p w14:paraId="482B0158" w14:textId="4E68BE37" w:rsidR="00586381" w:rsidRPr="00006D05" w:rsidRDefault="00586381">
      <w:pPr>
        <w:pStyle w:val="BodyText"/>
        <w:numPr>
          <w:ilvl w:val="0"/>
          <w:numId w:val="3"/>
        </w:numPr>
        <w:tabs>
          <w:tab w:val="left" w:pos="841"/>
        </w:tabs>
        <w:kinsoku w:val="0"/>
        <w:overflowPunct w:val="0"/>
        <w:spacing w:before="11" w:line="250" w:lineRule="exact"/>
        <w:ind w:right="117" w:hanging="720"/>
        <w:jc w:val="both"/>
      </w:pPr>
      <w:r>
        <w:t>Explain</w:t>
      </w:r>
      <w:r>
        <w:rPr>
          <w:spacing w:val="-17"/>
        </w:rPr>
        <w:t xml:space="preserve"> </w:t>
      </w:r>
      <w:r>
        <w:t>what</w:t>
      </w:r>
      <w:r>
        <w:rPr>
          <w:spacing w:val="-17"/>
        </w:rPr>
        <w:t xml:space="preserve"> </w:t>
      </w:r>
      <w:r>
        <w:rPr>
          <w:spacing w:val="-1"/>
        </w:rPr>
        <w:t>payments</w:t>
      </w:r>
      <w:r>
        <w:rPr>
          <w:spacing w:val="-17"/>
        </w:rPr>
        <w:t xml:space="preserve"> </w:t>
      </w:r>
      <w:r>
        <w:t>will</w:t>
      </w:r>
      <w:r>
        <w:rPr>
          <w:spacing w:val="-17"/>
        </w:rPr>
        <w:t xml:space="preserve"> </w:t>
      </w:r>
      <w:r>
        <w:t>be</w:t>
      </w:r>
      <w:r>
        <w:rPr>
          <w:spacing w:val="-17"/>
        </w:rPr>
        <w:t xml:space="preserve"> </w:t>
      </w:r>
      <w:r>
        <w:rPr>
          <w:spacing w:val="-1"/>
        </w:rPr>
        <w:t>made</w:t>
      </w:r>
      <w:r>
        <w:rPr>
          <w:spacing w:val="-17"/>
        </w:rPr>
        <w:t xml:space="preserve"> </w:t>
      </w:r>
      <w:r>
        <w:t>directly</w:t>
      </w:r>
      <w:r>
        <w:rPr>
          <w:spacing w:val="-18"/>
        </w:rPr>
        <w:t xml:space="preserve"> </w:t>
      </w:r>
      <w:r>
        <w:t>by</w:t>
      </w:r>
      <w:r>
        <w:rPr>
          <w:spacing w:val="-17"/>
        </w:rPr>
        <w:t xml:space="preserve"> </w:t>
      </w:r>
      <w:r>
        <w:t>the</w:t>
      </w:r>
      <w:r>
        <w:rPr>
          <w:spacing w:val="-17"/>
        </w:rPr>
        <w:t xml:space="preserve"> </w:t>
      </w:r>
      <w:r>
        <w:t>debtor</w:t>
      </w:r>
      <w:r>
        <w:rPr>
          <w:spacing w:val="-17"/>
        </w:rPr>
        <w:t xml:space="preserve"> </w:t>
      </w:r>
      <w:r w:rsidR="00B00F6A" w:rsidRPr="00006D05">
        <w:t>and when to make th</w:t>
      </w:r>
      <w:r w:rsidR="00D029EF">
        <w:t>o</w:t>
      </w:r>
      <w:r w:rsidR="00BD45C7">
        <w:t>se</w:t>
      </w:r>
      <w:r w:rsidR="00B00F6A" w:rsidRPr="00006D05">
        <w:t xml:space="preserve"> payments</w:t>
      </w:r>
      <w:r w:rsidR="00B00F6A" w:rsidRPr="00006D05">
        <w:rPr>
          <w:spacing w:val="-17"/>
        </w:rPr>
        <w:t xml:space="preserve">, </w:t>
      </w:r>
      <w:r w:rsidRPr="00006D05">
        <w:t>and</w:t>
      </w:r>
      <w:r w:rsidRPr="00006D05">
        <w:rPr>
          <w:spacing w:val="-17"/>
        </w:rPr>
        <w:t xml:space="preserve"> </w:t>
      </w:r>
      <w:r w:rsidRPr="00006D05">
        <w:t>what</w:t>
      </w:r>
      <w:r w:rsidRPr="00006D05">
        <w:rPr>
          <w:spacing w:val="-17"/>
        </w:rPr>
        <w:t xml:space="preserve"> </w:t>
      </w:r>
      <w:r w:rsidRPr="00006D05">
        <w:rPr>
          <w:spacing w:val="-1"/>
        </w:rPr>
        <w:t>payments</w:t>
      </w:r>
      <w:r w:rsidRPr="00006D05">
        <w:rPr>
          <w:spacing w:val="-17"/>
        </w:rPr>
        <w:t xml:space="preserve"> </w:t>
      </w:r>
      <w:r w:rsidRPr="00006D05">
        <w:t>will</w:t>
      </w:r>
      <w:r w:rsidRPr="00006D05">
        <w:rPr>
          <w:spacing w:val="-17"/>
        </w:rPr>
        <w:t xml:space="preserve"> </w:t>
      </w:r>
      <w:r w:rsidRPr="00006D05">
        <w:t>be</w:t>
      </w:r>
      <w:r w:rsidRPr="00006D05">
        <w:rPr>
          <w:spacing w:val="-17"/>
        </w:rPr>
        <w:t xml:space="preserve"> </w:t>
      </w:r>
      <w:r w:rsidRPr="00006D05">
        <w:rPr>
          <w:spacing w:val="-1"/>
        </w:rPr>
        <w:t>made</w:t>
      </w:r>
      <w:r w:rsidRPr="00006D05">
        <w:rPr>
          <w:spacing w:val="33"/>
        </w:rPr>
        <w:t xml:space="preserve"> </w:t>
      </w:r>
      <w:r w:rsidRPr="00006D05">
        <w:t>through</w:t>
      </w:r>
      <w:r w:rsidRPr="00006D05">
        <w:rPr>
          <w:spacing w:val="-11"/>
        </w:rPr>
        <w:t xml:space="preserve"> </w:t>
      </w:r>
      <w:r w:rsidRPr="00006D05">
        <w:t>the</w:t>
      </w:r>
      <w:r w:rsidRPr="00006D05">
        <w:rPr>
          <w:spacing w:val="-11"/>
        </w:rPr>
        <w:t xml:space="preserve"> </w:t>
      </w:r>
      <w:r w:rsidRPr="00006D05">
        <w:t>debtor’s</w:t>
      </w:r>
      <w:r w:rsidRPr="00006D05">
        <w:rPr>
          <w:spacing w:val="-11"/>
        </w:rPr>
        <w:t xml:space="preserve"> </w:t>
      </w:r>
      <w:r w:rsidR="002B698F">
        <w:t>C</w:t>
      </w:r>
      <w:r w:rsidRPr="00006D05">
        <w:t>hapter</w:t>
      </w:r>
      <w:r w:rsidRPr="00006D05">
        <w:rPr>
          <w:spacing w:val="-11"/>
        </w:rPr>
        <w:t xml:space="preserve"> </w:t>
      </w:r>
      <w:r w:rsidRPr="00006D05">
        <w:t>13</w:t>
      </w:r>
      <w:r w:rsidRPr="00006D05">
        <w:rPr>
          <w:spacing w:val="-11"/>
        </w:rPr>
        <w:t xml:space="preserve"> </w:t>
      </w:r>
      <w:r w:rsidRPr="00006D05">
        <w:t>plan</w:t>
      </w:r>
      <w:r w:rsidRPr="00006D05">
        <w:rPr>
          <w:spacing w:val="-11"/>
        </w:rPr>
        <w:t xml:space="preserve"> </w:t>
      </w:r>
      <w:r w:rsidR="00B00F6A" w:rsidRPr="00006D05">
        <w:rPr>
          <w:spacing w:val="-11"/>
        </w:rPr>
        <w:t>(</w:t>
      </w:r>
      <w:r w:rsidRPr="00006D05">
        <w:t>with</w:t>
      </w:r>
      <w:r w:rsidRPr="00006D05">
        <w:rPr>
          <w:spacing w:val="-11"/>
        </w:rPr>
        <w:t xml:space="preserve"> </w:t>
      </w:r>
      <w:r w:rsidRPr="00006D05">
        <w:rPr>
          <w:spacing w:val="-1"/>
        </w:rPr>
        <w:t>particular</w:t>
      </w:r>
      <w:r w:rsidRPr="00006D05">
        <w:rPr>
          <w:spacing w:val="-10"/>
        </w:rPr>
        <w:t xml:space="preserve"> </w:t>
      </w:r>
      <w:r w:rsidRPr="00006D05">
        <w:t>attention</w:t>
      </w:r>
      <w:r w:rsidRPr="00006D05">
        <w:rPr>
          <w:spacing w:val="-10"/>
        </w:rPr>
        <w:t xml:space="preserve"> </w:t>
      </w:r>
      <w:r w:rsidRPr="00006D05">
        <w:t>to</w:t>
      </w:r>
      <w:r w:rsidRPr="00006D05">
        <w:rPr>
          <w:spacing w:val="-10"/>
        </w:rPr>
        <w:t xml:space="preserve"> </w:t>
      </w:r>
      <w:r w:rsidRPr="00006D05">
        <w:rPr>
          <w:spacing w:val="-1"/>
        </w:rPr>
        <w:t>mortgage</w:t>
      </w:r>
      <w:r w:rsidRPr="00006D05">
        <w:rPr>
          <w:spacing w:val="-10"/>
        </w:rPr>
        <w:t xml:space="preserve"> </w:t>
      </w:r>
      <w:r w:rsidRPr="00006D05">
        <w:t>and</w:t>
      </w:r>
      <w:r w:rsidRPr="00006D05">
        <w:rPr>
          <w:spacing w:val="-10"/>
        </w:rPr>
        <w:t xml:space="preserve"> </w:t>
      </w:r>
      <w:r w:rsidRPr="00006D05">
        <w:t>vehicle</w:t>
      </w:r>
      <w:r w:rsidRPr="00006D05">
        <w:rPr>
          <w:spacing w:val="-10"/>
        </w:rPr>
        <w:t xml:space="preserve"> </w:t>
      </w:r>
      <w:r w:rsidRPr="00006D05">
        <w:t>loan</w:t>
      </w:r>
      <w:r w:rsidRPr="00006D05">
        <w:rPr>
          <w:spacing w:val="31"/>
        </w:rPr>
        <w:t xml:space="preserve"> </w:t>
      </w:r>
      <w:r w:rsidRPr="00006D05">
        <w:rPr>
          <w:spacing w:val="-1"/>
        </w:rPr>
        <w:t>payments,</w:t>
      </w:r>
      <w:r w:rsidRPr="00006D05">
        <w:t xml:space="preserve"> as well as any other </w:t>
      </w:r>
      <w:r w:rsidRPr="00006D05">
        <w:rPr>
          <w:spacing w:val="-1"/>
        </w:rPr>
        <w:t>claims</w:t>
      </w:r>
      <w:r w:rsidRPr="00006D05">
        <w:t xml:space="preserve"> with accrued interest</w:t>
      </w:r>
      <w:r w:rsidR="00B00F6A" w:rsidRPr="00006D05">
        <w:t>)</w:t>
      </w:r>
      <w:r w:rsidRPr="00006D05">
        <w:t>.</w:t>
      </w:r>
    </w:p>
    <w:p w14:paraId="34DF60BD" w14:textId="23563473" w:rsidR="00586381" w:rsidRDefault="00586381">
      <w:pPr>
        <w:pStyle w:val="BodyText"/>
        <w:numPr>
          <w:ilvl w:val="0"/>
          <w:numId w:val="3"/>
        </w:numPr>
        <w:tabs>
          <w:tab w:val="left" w:pos="841"/>
        </w:tabs>
        <w:kinsoku w:val="0"/>
        <w:overflowPunct w:val="0"/>
        <w:spacing w:line="240" w:lineRule="exact"/>
        <w:ind w:hanging="720"/>
        <w:rPr>
          <w:spacing w:val="-1"/>
        </w:rPr>
      </w:pPr>
      <w:r>
        <w:t xml:space="preserve">Explain to the debtor how, when, and where to </w:t>
      </w:r>
      <w:r>
        <w:rPr>
          <w:spacing w:val="-1"/>
        </w:rPr>
        <w:t>make</w:t>
      </w:r>
      <w:r>
        <w:t xml:space="preserve"> the </w:t>
      </w:r>
      <w:r w:rsidR="002B698F">
        <w:t>C</w:t>
      </w:r>
      <w:r>
        <w:t xml:space="preserve">hapter 13 plan </w:t>
      </w:r>
      <w:r>
        <w:rPr>
          <w:spacing w:val="-1"/>
        </w:rPr>
        <w:t>payments.</w:t>
      </w:r>
    </w:p>
    <w:p w14:paraId="788F0F58" w14:textId="77777777" w:rsidR="00586381" w:rsidRDefault="00586381">
      <w:pPr>
        <w:pStyle w:val="BodyText"/>
        <w:numPr>
          <w:ilvl w:val="0"/>
          <w:numId w:val="3"/>
        </w:numPr>
        <w:tabs>
          <w:tab w:val="left" w:pos="841"/>
        </w:tabs>
        <w:kinsoku w:val="0"/>
        <w:overflowPunct w:val="0"/>
        <w:spacing w:before="11" w:line="250" w:lineRule="exact"/>
        <w:ind w:right="117" w:hanging="720"/>
        <w:jc w:val="both"/>
      </w:pPr>
      <w:r>
        <w:t>Explain</w:t>
      </w:r>
      <w:r>
        <w:rPr>
          <w:spacing w:val="-12"/>
        </w:rPr>
        <w:t xml:space="preserve"> </w:t>
      </w:r>
      <w:r>
        <w:t>to</w:t>
      </w:r>
      <w:r>
        <w:rPr>
          <w:spacing w:val="-12"/>
        </w:rPr>
        <w:t xml:space="preserve"> </w:t>
      </w:r>
      <w:r>
        <w:t>the</w:t>
      </w:r>
      <w:r>
        <w:rPr>
          <w:spacing w:val="-12"/>
        </w:rPr>
        <w:t xml:space="preserve"> </w:t>
      </w:r>
      <w:r>
        <w:t>debtor</w:t>
      </w:r>
      <w:r>
        <w:rPr>
          <w:spacing w:val="-12"/>
        </w:rPr>
        <w:t xml:space="preserve"> </w:t>
      </w:r>
      <w:r>
        <w:t>that</w:t>
      </w:r>
      <w:r>
        <w:rPr>
          <w:spacing w:val="-12"/>
        </w:rPr>
        <w:t xml:space="preserve"> </w:t>
      </w:r>
      <w:r>
        <w:t>the</w:t>
      </w:r>
      <w:r>
        <w:rPr>
          <w:spacing w:val="-12"/>
        </w:rPr>
        <w:t xml:space="preserve"> </w:t>
      </w:r>
      <w:r>
        <w:t>first</w:t>
      </w:r>
      <w:r>
        <w:rPr>
          <w:spacing w:val="-12"/>
        </w:rPr>
        <w:t xml:space="preserve"> </w:t>
      </w:r>
      <w:r>
        <w:t>plan</w:t>
      </w:r>
      <w:r>
        <w:rPr>
          <w:spacing w:val="-12"/>
        </w:rPr>
        <w:t xml:space="preserve"> </w:t>
      </w:r>
      <w:r>
        <w:rPr>
          <w:spacing w:val="-1"/>
        </w:rPr>
        <w:t>payment</w:t>
      </w:r>
      <w:r>
        <w:rPr>
          <w:spacing w:val="-13"/>
        </w:rPr>
        <w:t xml:space="preserve"> </w:t>
      </w:r>
      <w:r>
        <w:rPr>
          <w:spacing w:val="-1"/>
        </w:rPr>
        <w:t>must</w:t>
      </w:r>
      <w:r>
        <w:rPr>
          <w:spacing w:val="-13"/>
        </w:rPr>
        <w:t xml:space="preserve"> </w:t>
      </w:r>
      <w:r>
        <w:t>be</w:t>
      </w:r>
      <w:r>
        <w:rPr>
          <w:spacing w:val="-13"/>
        </w:rPr>
        <w:t xml:space="preserve"> </w:t>
      </w:r>
      <w:r>
        <w:rPr>
          <w:spacing w:val="-1"/>
        </w:rPr>
        <w:t>made</w:t>
      </w:r>
      <w:r>
        <w:rPr>
          <w:spacing w:val="-13"/>
        </w:rPr>
        <w:t xml:space="preserve"> </w:t>
      </w:r>
      <w:r>
        <w:t>to</w:t>
      </w:r>
      <w:r>
        <w:rPr>
          <w:spacing w:val="-13"/>
        </w:rPr>
        <w:t xml:space="preserve"> </w:t>
      </w:r>
      <w:r>
        <w:t>the</w:t>
      </w:r>
      <w:r>
        <w:rPr>
          <w:spacing w:val="-13"/>
        </w:rPr>
        <w:t xml:space="preserve"> </w:t>
      </w:r>
      <w:r>
        <w:t>Trustee</w:t>
      </w:r>
      <w:r>
        <w:rPr>
          <w:spacing w:val="-13"/>
        </w:rPr>
        <w:t xml:space="preserve"> </w:t>
      </w:r>
      <w:r>
        <w:t>within</w:t>
      </w:r>
      <w:r>
        <w:rPr>
          <w:spacing w:val="-13"/>
        </w:rPr>
        <w:t xml:space="preserve"> </w:t>
      </w:r>
      <w:r>
        <w:t>30</w:t>
      </w:r>
      <w:r>
        <w:rPr>
          <w:spacing w:val="-13"/>
        </w:rPr>
        <w:t xml:space="preserve"> </w:t>
      </w:r>
      <w:r>
        <w:t>days</w:t>
      </w:r>
      <w:r>
        <w:rPr>
          <w:spacing w:val="29"/>
        </w:rPr>
        <w:t xml:space="preserve"> </w:t>
      </w:r>
      <w:r>
        <w:t>of the date the plan is filed.</w:t>
      </w:r>
    </w:p>
    <w:p w14:paraId="234C9742" w14:textId="77777777" w:rsidR="00586381" w:rsidRDefault="00586381">
      <w:pPr>
        <w:pStyle w:val="BodyText"/>
        <w:numPr>
          <w:ilvl w:val="0"/>
          <w:numId w:val="3"/>
        </w:numPr>
        <w:tabs>
          <w:tab w:val="left" w:pos="841"/>
        </w:tabs>
        <w:kinsoku w:val="0"/>
        <w:overflowPunct w:val="0"/>
        <w:spacing w:line="250" w:lineRule="exact"/>
        <w:ind w:right="115" w:hanging="720"/>
        <w:jc w:val="both"/>
        <w:rPr>
          <w:spacing w:val="-1"/>
        </w:rPr>
      </w:pPr>
      <w:r>
        <w:t>Advise</w:t>
      </w:r>
      <w:r>
        <w:rPr>
          <w:spacing w:val="31"/>
        </w:rPr>
        <w:t xml:space="preserve"> </w:t>
      </w:r>
      <w:r>
        <w:t>the</w:t>
      </w:r>
      <w:r>
        <w:rPr>
          <w:spacing w:val="31"/>
        </w:rPr>
        <w:t xml:space="preserve"> </w:t>
      </w:r>
      <w:r>
        <w:t>debtor</w:t>
      </w:r>
      <w:r>
        <w:rPr>
          <w:spacing w:val="31"/>
        </w:rPr>
        <w:t xml:space="preserve"> </w:t>
      </w:r>
      <w:r>
        <w:t>of</w:t>
      </w:r>
      <w:r>
        <w:rPr>
          <w:spacing w:val="31"/>
        </w:rPr>
        <w:t xml:space="preserve"> </w:t>
      </w:r>
      <w:r>
        <w:t>the</w:t>
      </w:r>
      <w:r>
        <w:rPr>
          <w:spacing w:val="31"/>
        </w:rPr>
        <w:t xml:space="preserve"> </w:t>
      </w:r>
      <w:r>
        <w:rPr>
          <w:spacing w:val="-1"/>
        </w:rPr>
        <w:t>requirement</w:t>
      </w:r>
      <w:r>
        <w:rPr>
          <w:spacing w:val="31"/>
        </w:rPr>
        <w:t xml:space="preserve"> </w:t>
      </w:r>
      <w:r>
        <w:t>to</w:t>
      </w:r>
      <w:r>
        <w:rPr>
          <w:spacing w:val="31"/>
        </w:rPr>
        <w:t xml:space="preserve"> </w:t>
      </w:r>
      <w:r>
        <w:t>attend</w:t>
      </w:r>
      <w:r>
        <w:rPr>
          <w:spacing w:val="31"/>
        </w:rPr>
        <w:t xml:space="preserve"> </w:t>
      </w:r>
      <w:r>
        <w:t>the</w:t>
      </w:r>
      <w:r>
        <w:rPr>
          <w:spacing w:val="31"/>
        </w:rPr>
        <w:t xml:space="preserve"> </w:t>
      </w:r>
      <w:r>
        <w:t>§</w:t>
      </w:r>
      <w:r>
        <w:rPr>
          <w:spacing w:val="31"/>
        </w:rPr>
        <w:t xml:space="preserve"> </w:t>
      </w:r>
      <w:r>
        <w:t>341(a)</w:t>
      </w:r>
      <w:r>
        <w:rPr>
          <w:spacing w:val="31"/>
        </w:rPr>
        <w:t xml:space="preserve"> </w:t>
      </w:r>
      <w:r>
        <w:t>Meeting</w:t>
      </w:r>
      <w:r>
        <w:rPr>
          <w:spacing w:val="31"/>
        </w:rPr>
        <w:t xml:space="preserve"> </w:t>
      </w:r>
      <w:r>
        <w:t>of</w:t>
      </w:r>
      <w:r>
        <w:rPr>
          <w:spacing w:val="31"/>
        </w:rPr>
        <w:t xml:space="preserve"> </w:t>
      </w:r>
      <w:r>
        <w:t>Creditors,</w:t>
      </w:r>
      <w:r>
        <w:rPr>
          <w:spacing w:val="31"/>
        </w:rPr>
        <w:t xml:space="preserve"> </w:t>
      </w:r>
      <w:r>
        <w:t>and</w:t>
      </w:r>
      <w:r>
        <w:rPr>
          <w:spacing w:val="29"/>
        </w:rPr>
        <w:t xml:space="preserve"> </w:t>
      </w:r>
      <w:r>
        <w:t xml:space="preserve">instruct the debtor as to the date, </w:t>
      </w:r>
      <w:r>
        <w:rPr>
          <w:spacing w:val="-1"/>
        </w:rPr>
        <w:t>time</w:t>
      </w:r>
      <w:r>
        <w:t xml:space="preserve"> and place of the </w:t>
      </w:r>
      <w:r>
        <w:rPr>
          <w:spacing w:val="-1"/>
        </w:rPr>
        <w:t>meeting.</w:t>
      </w:r>
    </w:p>
    <w:p w14:paraId="4C539538" w14:textId="77777777" w:rsidR="00586381" w:rsidRDefault="00586381">
      <w:pPr>
        <w:pStyle w:val="BodyText"/>
        <w:numPr>
          <w:ilvl w:val="0"/>
          <w:numId w:val="3"/>
        </w:numPr>
        <w:tabs>
          <w:tab w:val="left" w:pos="841"/>
        </w:tabs>
        <w:kinsoku w:val="0"/>
        <w:overflowPunct w:val="0"/>
        <w:spacing w:before="1" w:line="250" w:lineRule="exact"/>
        <w:ind w:right="116" w:hanging="720"/>
        <w:jc w:val="both"/>
      </w:pPr>
      <w:r>
        <w:t>Advise</w:t>
      </w:r>
      <w:r>
        <w:rPr>
          <w:spacing w:val="20"/>
        </w:rPr>
        <w:t xml:space="preserve"> </w:t>
      </w:r>
      <w:r>
        <w:t>the</w:t>
      </w:r>
      <w:r>
        <w:rPr>
          <w:spacing w:val="20"/>
        </w:rPr>
        <w:t xml:space="preserve"> </w:t>
      </w:r>
      <w:r>
        <w:t>debtor</w:t>
      </w:r>
      <w:r>
        <w:rPr>
          <w:spacing w:val="20"/>
        </w:rPr>
        <w:t xml:space="preserve"> </w:t>
      </w:r>
      <w:r>
        <w:t>of</w:t>
      </w:r>
      <w:r>
        <w:rPr>
          <w:spacing w:val="19"/>
        </w:rPr>
        <w:t xml:space="preserve"> </w:t>
      </w:r>
      <w:r>
        <w:t>the</w:t>
      </w:r>
      <w:r>
        <w:rPr>
          <w:spacing w:val="20"/>
        </w:rPr>
        <w:t xml:space="preserve"> </w:t>
      </w:r>
      <w:r>
        <w:t>necessity</w:t>
      </w:r>
      <w:r>
        <w:rPr>
          <w:spacing w:val="20"/>
        </w:rPr>
        <w:t xml:space="preserve"> </w:t>
      </w:r>
      <w:r>
        <w:t>of</w:t>
      </w:r>
      <w:r>
        <w:rPr>
          <w:spacing w:val="19"/>
        </w:rPr>
        <w:t xml:space="preserve"> </w:t>
      </w:r>
      <w:r>
        <w:rPr>
          <w:spacing w:val="-1"/>
        </w:rPr>
        <w:t>maintaining</w:t>
      </w:r>
      <w:r>
        <w:rPr>
          <w:spacing w:val="21"/>
        </w:rPr>
        <w:t xml:space="preserve"> </w:t>
      </w:r>
      <w:r>
        <w:t>liability,</w:t>
      </w:r>
      <w:r>
        <w:rPr>
          <w:spacing w:val="21"/>
        </w:rPr>
        <w:t xml:space="preserve"> </w:t>
      </w:r>
      <w:r>
        <w:t>collision</w:t>
      </w:r>
      <w:r>
        <w:rPr>
          <w:spacing w:val="21"/>
        </w:rPr>
        <w:t xml:space="preserve"> </w:t>
      </w:r>
      <w:r>
        <w:t>and</w:t>
      </w:r>
      <w:r>
        <w:rPr>
          <w:spacing w:val="21"/>
        </w:rPr>
        <w:t xml:space="preserve"> </w:t>
      </w:r>
      <w:r>
        <w:rPr>
          <w:spacing w:val="-1"/>
        </w:rPr>
        <w:t>comprehensive</w:t>
      </w:r>
      <w:r>
        <w:rPr>
          <w:spacing w:val="41"/>
        </w:rPr>
        <w:t xml:space="preserve"> </w:t>
      </w:r>
      <w:r>
        <w:t>insurance on vehicles securing loans or leases.</w:t>
      </w:r>
    </w:p>
    <w:p w14:paraId="6704FB38" w14:textId="1835BE91" w:rsidR="00586381" w:rsidRDefault="00586381" w:rsidP="0076531F">
      <w:pPr>
        <w:pStyle w:val="BodyText"/>
        <w:numPr>
          <w:ilvl w:val="0"/>
          <w:numId w:val="3"/>
        </w:numPr>
        <w:tabs>
          <w:tab w:val="left" w:pos="841"/>
        </w:tabs>
        <w:kinsoku w:val="0"/>
        <w:overflowPunct w:val="0"/>
        <w:spacing w:before="1" w:line="250" w:lineRule="exact"/>
        <w:ind w:right="116" w:hanging="720"/>
        <w:jc w:val="both"/>
      </w:pPr>
      <w:r w:rsidRPr="00D528C7">
        <w:t>Timely</w:t>
      </w:r>
      <w:r w:rsidRPr="0076531F">
        <w:rPr>
          <w:spacing w:val="-3"/>
        </w:rPr>
        <w:t xml:space="preserve"> </w:t>
      </w:r>
      <w:r>
        <w:t>prepare,</w:t>
      </w:r>
      <w:r w:rsidRPr="0076531F">
        <w:rPr>
          <w:spacing w:val="-3"/>
        </w:rPr>
        <w:t xml:space="preserve"> </w:t>
      </w:r>
      <w:r>
        <w:t>file</w:t>
      </w:r>
      <w:r w:rsidRPr="0076531F">
        <w:rPr>
          <w:spacing w:val="-3"/>
        </w:rPr>
        <w:t xml:space="preserve"> </w:t>
      </w:r>
      <w:r>
        <w:t>and</w:t>
      </w:r>
      <w:r w:rsidRPr="0076531F">
        <w:rPr>
          <w:spacing w:val="-3"/>
        </w:rPr>
        <w:t xml:space="preserve"> </w:t>
      </w:r>
      <w:r>
        <w:t>serve</w:t>
      </w:r>
      <w:r w:rsidRPr="0076531F">
        <w:rPr>
          <w:spacing w:val="-3"/>
        </w:rPr>
        <w:t xml:space="preserve"> </w:t>
      </w:r>
      <w:r>
        <w:t>the</w:t>
      </w:r>
      <w:r w:rsidRPr="0076531F">
        <w:rPr>
          <w:spacing w:val="-3"/>
        </w:rPr>
        <w:t xml:space="preserve"> </w:t>
      </w:r>
      <w:r>
        <w:t>debtor’s</w:t>
      </w:r>
      <w:r w:rsidRPr="0076531F">
        <w:rPr>
          <w:spacing w:val="-5"/>
        </w:rPr>
        <w:t xml:space="preserve"> </w:t>
      </w:r>
      <w:r>
        <w:t>petition,</w:t>
      </w:r>
      <w:r w:rsidRPr="0076531F">
        <w:rPr>
          <w:spacing w:val="-4"/>
        </w:rPr>
        <w:t xml:space="preserve"> </w:t>
      </w:r>
      <w:r>
        <w:t>plan,</w:t>
      </w:r>
      <w:r w:rsidRPr="0076531F">
        <w:rPr>
          <w:spacing w:val="-4"/>
        </w:rPr>
        <w:t xml:space="preserve"> </w:t>
      </w:r>
      <w:r>
        <w:t>schedules,</w:t>
      </w:r>
      <w:r w:rsidRPr="0076531F">
        <w:rPr>
          <w:spacing w:val="-4"/>
        </w:rPr>
        <w:t xml:space="preserve"> </w:t>
      </w:r>
      <w:r w:rsidRPr="0076531F">
        <w:rPr>
          <w:spacing w:val="-1"/>
        </w:rPr>
        <w:t>statement</w:t>
      </w:r>
      <w:r w:rsidRPr="0076531F">
        <w:rPr>
          <w:spacing w:val="-4"/>
        </w:rPr>
        <w:t xml:space="preserve"> </w:t>
      </w:r>
      <w:r>
        <w:t>of</w:t>
      </w:r>
      <w:r w:rsidRPr="0076531F">
        <w:rPr>
          <w:spacing w:val="-4"/>
        </w:rPr>
        <w:t xml:space="preserve"> </w:t>
      </w:r>
      <w:r>
        <w:t>financial</w:t>
      </w:r>
      <w:r w:rsidR="0076531F">
        <w:t xml:space="preserve"> </w:t>
      </w:r>
      <w:r>
        <w:t xml:space="preserve">affairs, and any necessary </w:t>
      </w:r>
      <w:r w:rsidRPr="0076531F">
        <w:rPr>
          <w:spacing w:val="-1"/>
        </w:rPr>
        <w:t>amendments</w:t>
      </w:r>
      <w:r>
        <w:t xml:space="preserve"> thereto, which </w:t>
      </w:r>
      <w:r w:rsidRPr="0076531F">
        <w:rPr>
          <w:spacing w:val="-1"/>
        </w:rPr>
        <w:t>may</w:t>
      </w:r>
      <w:r>
        <w:t xml:space="preserve"> be required.</w:t>
      </w:r>
    </w:p>
    <w:p w14:paraId="452675F3" w14:textId="77777777" w:rsidR="00586381" w:rsidRDefault="00586381" w:rsidP="00D528C7">
      <w:pPr>
        <w:pStyle w:val="BodyText"/>
        <w:numPr>
          <w:ilvl w:val="0"/>
          <w:numId w:val="3"/>
        </w:numPr>
        <w:tabs>
          <w:tab w:val="left" w:pos="841"/>
        </w:tabs>
        <w:kinsoku w:val="0"/>
        <w:overflowPunct w:val="0"/>
        <w:spacing w:before="11" w:line="250" w:lineRule="exact"/>
        <w:ind w:right="117" w:hanging="720"/>
        <w:jc w:val="both"/>
      </w:pPr>
      <w:r>
        <w:t>Prepare a Questionnaire for Chapter 13 Business Owners.</w:t>
      </w:r>
    </w:p>
    <w:p w14:paraId="6F87C69D" w14:textId="1C8679EE" w:rsidR="00586381" w:rsidRDefault="00586381" w:rsidP="00D528C7">
      <w:pPr>
        <w:pStyle w:val="BodyText"/>
        <w:numPr>
          <w:ilvl w:val="0"/>
          <w:numId w:val="3"/>
        </w:numPr>
        <w:tabs>
          <w:tab w:val="left" w:pos="841"/>
        </w:tabs>
        <w:kinsoku w:val="0"/>
        <w:overflowPunct w:val="0"/>
        <w:spacing w:before="11" w:line="250" w:lineRule="exact"/>
        <w:ind w:right="117" w:hanging="720"/>
        <w:jc w:val="both"/>
      </w:pPr>
      <w:r>
        <w:t>Provide</w:t>
      </w:r>
      <w:r w:rsidRPr="00B00F6A">
        <w:rPr>
          <w:spacing w:val="19"/>
        </w:rPr>
        <w:t xml:space="preserve"> </w:t>
      </w:r>
      <w:r w:rsidRPr="00B00F6A">
        <w:rPr>
          <w:spacing w:val="-1"/>
        </w:rPr>
        <w:t>documents</w:t>
      </w:r>
      <w:r w:rsidRPr="00B00F6A">
        <w:rPr>
          <w:spacing w:val="18"/>
        </w:rPr>
        <w:t xml:space="preserve"> </w:t>
      </w:r>
      <w:r>
        <w:t>and</w:t>
      </w:r>
      <w:r w:rsidRPr="00B00F6A">
        <w:rPr>
          <w:spacing w:val="18"/>
        </w:rPr>
        <w:t xml:space="preserve"> </w:t>
      </w:r>
      <w:r w:rsidRPr="00B00F6A">
        <w:rPr>
          <w:spacing w:val="-1"/>
        </w:rPr>
        <w:t>information</w:t>
      </w:r>
      <w:r w:rsidRPr="00B00F6A">
        <w:rPr>
          <w:spacing w:val="18"/>
        </w:rPr>
        <w:t xml:space="preserve"> </w:t>
      </w:r>
      <w:r>
        <w:t>requested</w:t>
      </w:r>
      <w:r w:rsidRPr="00B00F6A">
        <w:rPr>
          <w:spacing w:val="18"/>
        </w:rPr>
        <w:t xml:space="preserve"> </w:t>
      </w:r>
      <w:r>
        <w:t>by</w:t>
      </w:r>
      <w:r w:rsidRPr="00B00F6A">
        <w:rPr>
          <w:spacing w:val="18"/>
        </w:rPr>
        <w:t xml:space="preserve"> </w:t>
      </w:r>
      <w:r>
        <w:t>the</w:t>
      </w:r>
      <w:r w:rsidRPr="00B00F6A">
        <w:rPr>
          <w:spacing w:val="18"/>
        </w:rPr>
        <w:t xml:space="preserve"> </w:t>
      </w:r>
      <w:r>
        <w:t>Chapter</w:t>
      </w:r>
      <w:r w:rsidRPr="00B00F6A">
        <w:rPr>
          <w:spacing w:val="18"/>
        </w:rPr>
        <w:t xml:space="preserve"> </w:t>
      </w:r>
      <w:r>
        <w:t>13</w:t>
      </w:r>
      <w:r w:rsidRPr="00B00F6A">
        <w:rPr>
          <w:spacing w:val="18"/>
        </w:rPr>
        <w:t xml:space="preserve"> </w:t>
      </w:r>
      <w:r>
        <w:t>Trustee</w:t>
      </w:r>
      <w:r w:rsidRPr="00B00F6A">
        <w:rPr>
          <w:spacing w:val="18"/>
        </w:rPr>
        <w:t xml:space="preserve"> </w:t>
      </w:r>
      <w:r>
        <w:t>and</w:t>
      </w:r>
      <w:r w:rsidRPr="00B00F6A">
        <w:rPr>
          <w:spacing w:val="18"/>
        </w:rPr>
        <w:t xml:space="preserve"> </w:t>
      </w:r>
      <w:r>
        <w:t>the</w:t>
      </w:r>
      <w:r w:rsidRPr="00B00F6A">
        <w:rPr>
          <w:spacing w:val="18"/>
        </w:rPr>
        <w:t xml:space="preserve"> </w:t>
      </w:r>
      <w:r>
        <w:t>Court,</w:t>
      </w:r>
      <w:r w:rsidR="00D528C7">
        <w:t xml:space="preserve"> </w:t>
      </w:r>
      <w:r>
        <w:t>including,</w:t>
      </w:r>
      <w:r w:rsidRPr="00B00F6A">
        <w:rPr>
          <w:spacing w:val="18"/>
        </w:rPr>
        <w:t xml:space="preserve"> </w:t>
      </w:r>
      <w:r>
        <w:t>but</w:t>
      </w:r>
      <w:r w:rsidRPr="00B00F6A">
        <w:rPr>
          <w:spacing w:val="18"/>
        </w:rPr>
        <w:t xml:space="preserve"> </w:t>
      </w:r>
      <w:r>
        <w:t>not</w:t>
      </w:r>
      <w:r w:rsidRPr="00B00F6A">
        <w:rPr>
          <w:spacing w:val="18"/>
        </w:rPr>
        <w:t xml:space="preserve"> </w:t>
      </w:r>
      <w:r>
        <w:t>limited</w:t>
      </w:r>
      <w:r w:rsidRPr="00B00F6A">
        <w:rPr>
          <w:spacing w:val="18"/>
        </w:rPr>
        <w:t xml:space="preserve"> </w:t>
      </w:r>
      <w:r>
        <w:t>to,</w:t>
      </w:r>
      <w:r w:rsidRPr="00B00F6A">
        <w:rPr>
          <w:spacing w:val="18"/>
        </w:rPr>
        <w:t xml:space="preserve"> </w:t>
      </w:r>
      <w:r>
        <w:t>an</w:t>
      </w:r>
      <w:r w:rsidRPr="00B00F6A">
        <w:rPr>
          <w:spacing w:val="18"/>
        </w:rPr>
        <w:t xml:space="preserve"> </w:t>
      </w:r>
      <w:r w:rsidRPr="00B00F6A">
        <w:rPr>
          <w:spacing w:val="-1"/>
        </w:rPr>
        <w:t>itemized</w:t>
      </w:r>
      <w:r w:rsidRPr="00B00F6A">
        <w:rPr>
          <w:spacing w:val="18"/>
        </w:rPr>
        <w:t xml:space="preserve"> </w:t>
      </w:r>
      <w:r>
        <w:t>list</w:t>
      </w:r>
      <w:r w:rsidRPr="00B00F6A">
        <w:rPr>
          <w:spacing w:val="18"/>
        </w:rPr>
        <w:t xml:space="preserve"> </w:t>
      </w:r>
      <w:r>
        <w:t>of</w:t>
      </w:r>
      <w:r w:rsidRPr="00B00F6A">
        <w:rPr>
          <w:spacing w:val="18"/>
        </w:rPr>
        <w:t xml:space="preserve"> </w:t>
      </w:r>
      <w:r>
        <w:t>all</w:t>
      </w:r>
      <w:r w:rsidRPr="00B00F6A">
        <w:rPr>
          <w:spacing w:val="18"/>
        </w:rPr>
        <w:t xml:space="preserve"> </w:t>
      </w:r>
      <w:r>
        <w:t>business</w:t>
      </w:r>
      <w:r w:rsidRPr="00B00F6A">
        <w:rPr>
          <w:spacing w:val="18"/>
        </w:rPr>
        <w:t xml:space="preserve"> </w:t>
      </w:r>
      <w:r>
        <w:t>assets</w:t>
      </w:r>
      <w:r w:rsidRPr="00B00F6A">
        <w:rPr>
          <w:spacing w:val="18"/>
        </w:rPr>
        <w:t xml:space="preserve"> </w:t>
      </w:r>
      <w:r>
        <w:t>and</w:t>
      </w:r>
      <w:r w:rsidRPr="00B00F6A">
        <w:rPr>
          <w:spacing w:val="18"/>
        </w:rPr>
        <w:t xml:space="preserve"> </w:t>
      </w:r>
      <w:r>
        <w:t>a</w:t>
      </w:r>
      <w:r w:rsidRPr="00B00F6A">
        <w:rPr>
          <w:spacing w:val="18"/>
        </w:rPr>
        <w:t xml:space="preserve"> </w:t>
      </w:r>
      <w:r>
        <w:t>profit</w:t>
      </w:r>
      <w:r w:rsidRPr="00B00F6A">
        <w:rPr>
          <w:spacing w:val="18"/>
        </w:rPr>
        <w:t xml:space="preserve"> </w:t>
      </w:r>
      <w:r>
        <w:t>and</w:t>
      </w:r>
      <w:r w:rsidRPr="00B00F6A">
        <w:rPr>
          <w:spacing w:val="18"/>
        </w:rPr>
        <w:t xml:space="preserve"> </w:t>
      </w:r>
      <w:r>
        <w:t>loss</w:t>
      </w:r>
      <w:r w:rsidR="004F75D3">
        <w:t xml:space="preserve"> </w:t>
      </w:r>
      <w:r w:rsidRPr="00B00F6A">
        <w:rPr>
          <w:spacing w:val="-1"/>
        </w:rPr>
        <w:t>statement</w:t>
      </w:r>
      <w:r>
        <w:t xml:space="preserve"> for each of the three </w:t>
      </w:r>
      <w:r w:rsidRPr="00B00F6A">
        <w:rPr>
          <w:spacing w:val="-1"/>
        </w:rPr>
        <w:t>months</w:t>
      </w:r>
      <w:r>
        <w:t xml:space="preserve"> prior to the filing.</w:t>
      </w:r>
    </w:p>
    <w:p w14:paraId="46DB5EFC" w14:textId="77777777" w:rsidR="00586381" w:rsidRDefault="00586381" w:rsidP="00FD5B18">
      <w:pPr>
        <w:pStyle w:val="BodyText"/>
        <w:numPr>
          <w:ilvl w:val="0"/>
          <w:numId w:val="3"/>
        </w:numPr>
        <w:tabs>
          <w:tab w:val="left" w:pos="841"/>
        </w:tabs>
        <w:kinsoku w:val="0"/>
        <w:overflowPunct w:val="0"/>
        <w:spacing w:before="11" w:line="250" w:lineRule="exact"/>
        <w:ind w:right="117" w:hanging="720"/>
        <w:jc w:val="both"/>
      </w:pPr>
      <w:r>
        <w:t>Attend on-site inspections of business at the Chapter 13 Trustee’s request.</w:t>
      </w:r>
    </w:p>
    <w:p w14:paraId="68D7BD64" w14:textId="6E1069AD" w:rsidR="00586381" w:rsidRDefault="00586381" w:rsidP="00696150">
      <w:pPr>
        <w:pStyle w:val="BodyText"/>
        <w:numPr>
          <w:ilvl w:val="0"/>
          <w:numId w:val="3"/>
        </w:numPr>
        <w:tabs>
          <w:tab w:val="left" w:pos="841"/>
        </w:tabs>
        <w:kinsoku w:val="0"/>
        <w:overflowPunct w:val="0"/>
        <w:spacing w:before="11" w:line="250" w:lineRule="exact"/>
        <w:ind w:right="117" w:hanging="720"/>
        <w:jc w:val="both"/>
      </w:pPr>
      <w:r>
        <w:t>Provide</w:t>
      </w:r>
      <w:r>
        <w:rPr>
          <w:spacing w:val="-18"/>
        </w:rPr>
        <w:t xml:space="preserve"> </w:t>
      </w:r>
      <w:r>
        <w:t>an</w:t>
      </w:r>
      <w:r>
        <w:rPr>
          <w:spacing w:val="-18"/>
        </w:rPr>
        <w:t xml:space="preserve"> </w:t>
      </w:r>
      <w:r>
        <w:t>executed</w:t>
      </w:r>
      <w:r>
        <w:rPr>
          <w:spacing w:val="-18"/>
        </w:rPr>
        <w:t xml:space="preserve"> </w:t>
      </w:r>
      <w:r>
        <w:t>copy</w:t>
      </w:r>
      <w:r>
        <w:rPr>
          <w:spacing w:val="-18"/>
        </w:rPr>
        <w:t xml:space="preserve"> </w:t>
      </w:r>
      <w:r>
        <w:t>of</w:t>
      </w:r>
      <w:r>
        <w:rPr>
          <w:spacing w:val="-18"/>
        </w:rPr>
        <w:t xml:space="preserve"> </w:t>
      </w:r>
      <w:r>
        <w:t>the</w:t>
      </w:r>
      <w:r>
        <w:rPr>
          <w:spacing w:val="-18"/>
        </w:rPr>
        <w:t xml:space="preserve"> </w:t>
      </w:r>
      <w:r>
        <w:t>Rights</w:t>
      </w:r>
      <w:r>
        <w:rPr>
          <w:spacing w:val="-18"/>
        </w:rPr>
        <w:t xml:space="preserve"> </w:t>
      </w:r>
      <w:r>
        <w:t>and</w:t>
      </w:r>
      <w:r>
        <w:rPr>
          <w:spacing w:val="-19"/>
        </w:rPr>
        <w:t xml:space="preserve"> </w:t>
      </w:r>
      <w:r>
        <w:t>Responsibilities</w:t>
      </w:r>
      <w:r>
        <w:rPr>
          <w:spacing w:val="-18"/>
        </w:rPr>
        <w:t xml:space="preserve"> </w:t>
      </w:r>
      <w:r>
        <w:t>of</w:t>
      </w:r>
      <w:r>
        <w:rPr>
          <w:spacing w:val="-18"/>
        </w:rPr>
        <w:t xml:space="preserve"> </w:t>
      </w:r>
      <w:r>
        <w:t>Chapter</w:t>
      </w:r>
      <w:r>
        <w:rPr>
          <w:spacing w:val="-18"/>
        </w:rPr>
        <w:t xml:space="preserve"> </w:t>
      </w:r>
      <w:r>
        <w:t>13</w:t>
      </w:r>
      <w:r>
        <w:rPr>
          <w:spacing w:val="-18"/>
        </w:rPr>
        <w:t xml:space="preserve"> </w:t>
      </w:r>
      <w:r>
        <w:t>Debtors</w:t>
      </w:r>
      <w:r>
        <w:rPr>
          <w:spacing w:val="-18"/>
        </w:rPr>
        <w:t xml:space="preserve"> </w:t>
      </w:r>
      <w:r>
        <w:t>and</w:t>
      </w:r>
      <w:r>
        <w:rPr>
          <w:spacing w:val="-18"/>
        </w:rPr>
        <w:t xml:space="preserve"> </w:t>
      </w:r>
      <w:r>
        <w:t>their</w:t>
      </w:r>
      <w:r w:rsidR="00FD5B18">
        <w:t xml:space="preserve"> </w:t>
      </w:r>
      <w:r>
        <w:lastRenderedPageBreak/>
        <w:t>Attorneys</w:t>
      </w:r>
      <w:r>
        <w:rPr>
          <w:spacing w:val="-2"/>
        </w:rPr>
        <w:t xml:space="preserve"> </w:t>
      </w:r>
      <w:r>
        <w:t>and</w:t>
      </w:r>
      <w:r>
        <w:rPr>
          <w:spacing w:val="-2"/>
        </w:rPr>
        <w:t xml:space="preserve"> </w:t>
      </w:r>
      <w:r>
        <w:t>a</w:t>
      </w:r>
      <w:r>
        <w:rPr>
          <w:spacing w:val="-2"/>
        </w:rPr>
        <w:t xml:space="preserve"> </w:t>
      </w:r>
      <w:r>
        <w:t>copy</w:t>
      </w:r>
      <w:r>
        <w:rPr>
          <w:spacing w:val="-2"/>
        </w:rPr>
        <w:t xml:space="preserve"> </w:t>
      </w:r>
      <w:r>
        <w:t>of</w:t>
      </w:r>
      <w:r>
        <w:rPr>
          <w:spacing w:val="-2"/>
        </w:rPr>
        <w:t xml:space="preserve"> </w:t>
      </w:r>
      <w:r>
        <w:t>the</w:t>
      </w:r>
      <w:r>
        <w:rPr>
          <w:spacing w:val="-2"/>
        </w:rPr>
        <w:t xml:space="preserve"> </w:t>
      </w:r>
      <w:r>
        <w:rPr>
          <w:spacing w:val="-1"/>
        </w:rPr>
        <w:t>Court’s</w:t>
      </w:r>
      <w:r>
        <w:rPr>
          <w:spacing w:val="-2"/>
        </w:rPr>
        <w:t xml:space="preserve"> </w:t>
      </w:r>
      <w:r>
        <w:t>Guidelines</w:t>
      </w:r>
      <w:r>
        <w:rPr>
          <w:spacing w:val="-2"/>
        </w:rPr>
        <w:t xml:space="preserve"> </w:t>
      </w:r>
      <w:r>
        <w:t>regarding</w:t>
      </w:r>
      <w:r>
        <w:rPr>
          <w:spacing w:val="-2"/>
        </w:rPr>
        <w:t xml:space="preserve"> </w:t>
      </w:r>
      <w:r>
        <w:t>Chapter</w:t>
      </w:r>
      <w:r>
        <w:rPr>
          <w:spacing w:val="-2"/>
        </w:rPr>
        <w:t xml:space="preserve"> </w:t>
      </w:r>
      <w:r>
        <w:t>13</w:t>
      </w:r>
      <w:r>
        <w:rPr>
          <w:spacing w:val="-2"/>
        </w:rPr>
        <w:t xml:space="preserve"> </w:t>
      </w:r>
      <w:r>
        <w:t>Attorney</w:t>
      </w:r>
      <w:r>
        <w:rPr>
          <w:spacing w:val="-2"/>
        </w:rPr>
        <w:t xml:space="preserve"> </w:t>
      </w:r>
      <w:r>
        <w:t>Fees</w:t>
      </w:r>
      <w:r>
        <w:rPr>
          <w:spacing w:val="-2"/>
        </w:rPr>
        <w:t xml:space="preserve"> </w:t>
      </w:r>
      <w:r>
        <w:t>to</w:t>
      </w:r>
      <w:r>
        <w:rPr>
          <w:spacing w:val="-2"/>
        </w:rPr>
        <w:t xml:space="preserve"> </w:t>
      </w:r>
      <w:r>
        <w:t>the</w:t>
      </w:r>
      <w:r w:rsidR="00FD5B18">
        <w:t xml:space="preserve"> </w:t>
      </w:r>
      <w:r>
        <w:t>debtor.</w:t>
      </w:r>
    </w:p>
    <w:p w14:paraId="378988FC" w14:textId="6C6FCCC9" w:rsidR="00586381" w:rsidRDefault="00586381" w:rsidP="00696150">
      <w:pPr>
        <w:pStyle w:val="BodyText"/>
        <w:numPr>
          <w:ilvl w:val="0"/>
          <w:numId w:val="3"/>
        </w:numPr>
        <w:tabs>
          <w:tab w:val="left" w:pos="841"/>
        </w:tabs>
        <w:kinsoku w:val="0"/>
        <w:overflowPunct w:val="0"/>
        <w:spacing w:before="11" w:line="250" w:lineRule="exact"/>
        <w:ind w:right="117" w:hanging="720"/>
        <w:jc w:val="both"/>
      </w:pPr>
      <w:r>
        <w:t>Appear</w:t>
      </w:r>
      <w:r>
        <w:rPr>
          <w:spacing w:val="-3"/>
        </w:rPr>
        <w:t xml:space="preserve"> </w:t>
      </w:r>
      <w:r>
        <w:t>and</w:t>
      </w:r>
      <w:r>
        <w:rPr>
          <w:spacing w:val="-3"/>
        </w:rPr>
        <w:t xml:space="preserve"> </w:t>
      </w:r>
      <w:r>
        <w:t>represent</w:t>
      </w:r>
      <w:r>
        <w:rPr>
          <w:spacing w:val="-3"/>
        </w:rPr>
        <w:t xml:space="preserve"> </w:t>
      </w:r>
      <w:r>
        <w:t>the</w:t>
      </w:r>
      <w:r>
        <w:rPr>
          <w:spacing w:val="-3"/>
        </w:rPr>
        <w:t xml:space="preserve"> </w:t>
      </w:r>
      <w:r>
        <w:t>debtor</w:t>
      </w:r>
      <w:r>
        <w:rPr>
          <w:spacing w:val="-3"/>
        </w:rPr>
        <w:t xml:space="preserve"> </w:t>
      </w:r>
      <w:r>
        <w:t>at</w:t>
      </w:r>
      <w:r>
        <w:rPr>
          <w:spacing w:val="-3"/>
        </w:rPr>
        <w:t xml:space="preserve"> </w:t>
      </w:r>
      <w:r>
        <w:t>the</w:t>
      </w:r>
      <w:r>
        <w:rPr>
          <w:spacing w:val="-3"/>
        </w:rPr>
        <w:t xml:space="preserve"> </w:t>
      </w:r>
      <w:r>
        <w:t>§</w:t>
      </w:r>
      <w:r>
        <w:rPr>
          <w:spacing w:val="-3"/>
        </w:rPr>
        <w:t xml:space="preserve"> </w:t>
      </w:r>
      <w:r>
        <w:rPr>
          <w:spacing w:val="-1"/>
        </w:rPr>
        <w:t>341(a)</w:t>
      </w:r>
      <w:r>
        <w:rPr>
          <w:spacing w:val="-3"/>
        </w:rPr>
        <w:t xml:space="preserve"> </w:t>
      </w:r>
      <w:r>
        <w:t>Meeting</w:t>
      </w:r>
      <w:r>
        <w:rPr>
          <w:spacing w:val="-3"/>
        </w:rPr>
        <w:t xml:space="preserve"> </w:t>
      </w:r>
      <w:r>
        <w:t>of</w:t>
      </w:r>
      <w:r>
        <w:rPr>
          <w:spacing w:val="-3"/>
        </w:rPr>
        <w:t xml:space="preserve"> </w:t>
      </w:r>
      <w:r>
        <w:t>Creditors</w:t>
      </w:r>
      <w:r>
        <w:rPr>
          <w:spacing w:val="-3"/>
        </w:rPr>
        <w:t xml:space="preserve"> </w:t>
      </w:r>
      <w:r>
        <w:t>and</w:t>
      </w:r>
      <w:r>
        <w:rPr>
          <w:spacing w:val="-3"/>
        </w:rPr>
        <w:t xml:space="preserve"> </w:t>
      </w:r>
      <w:r w:rsidR="0069652A">
        <w:rPr>
          <w:spacing w:val="-3"/>
        </w:rPr>
        <w:t>any</w:t>
      </w:r>
      <w:r w:rsidR="00FD5B18">
        <w:rPr>
          <w:spacing w:val="-3"/>
        </w:rPr>
        <w:t xml:space="preserve"> </w:t>
      </w:r>
      <w:r>
        <w:rPr>
          <w:spacing w:val="-1"/>
        </w:rPr>
        <w:t>confirmation</w:t>
      </w:r>
      <w:r>
        <w:rPr>
          <w:spacing w:val="31"/>
        </w:rPr>
        <w:t xml:space="preserve"> </w:t>
      </w:r>
      <w:r>
        <w:t>hearing</w:t>
      </w:r>
      <w:r w:rsidR="0069652A">
        <w:t>s</w:t>
      </w:r>
      <w:r>
        <w:t>.</w:t>
      </w:r>
    </w:p>
    <w:p w14:paraId="3258F55A" w14:textId="5B3A528D" w:rsidR="00586381" w:rsidRDefault="00586381" w:rsidP="00696150">
      <w:pPr>
        <w:pStyle w:val="BodyText"/>
        <w:numPr>
          <w:ilvl w:val="0"/>
          <w:numId w:val="3"/>
        </w:numPr>
        <w:tabs>
          <w:tab w:val="left" w:pos="841"/>
        </w:tabs>
        <w:kinsoku w:val="0"/>
        <w:overflowPunct w:val="0"/>
        <w:spacing w:before="11" w:line="250" w:lineRule="exact"/>
        <w:ind w:right="117" w:hanging="720"/>
        <w:jc w:val="both"/>
      </w:pPr>
      <w:r>
        <w:t>Respond</w:t>
      </w:r>
      <w:r>
        <w:rPr>
          <w:spacing w:val="-18"/>
        </w:rPr>
        <w:t xml:space="preserve"> </w:t>
      </w:r>
      <w:r>
        <w:t>to</w:t>
      </w:r>
      <w:r>
        <w:rPr>
          <w:spacing w:val="-18"/>
        </w:rPr>
        <w:t xml:space="preserve"> </w:t>
      </w:r>
      <w:r>
        <w:t>the</w:t>
      </w:r>
      <w:r>
        <w:rPr>
          <w:spacing w:val="-18"/>
        </w:rPr>
        <w:t xml:space="preserve"> </w:t>
      </w:r>
      <w:r>
        <w:t>objections</w:t>
      </w:r>
      <w:r>
        <w:rPr>
          <w:spacing w:val="-18"/>
        </w:rPr>
        <w:t xml:space="preserve"> </w:t>
      </w:r>
      <w:r>
        <w:t>to</w:t>
      </w:r>
      <w:r>
        <w:rPr>
          <w:spacing w:val="-18"/>
        </w:rPr>
        <w:t xml:space="preserve"> </w:t>
      </w:r>
      <w:r>
        <w:t>plan</w:t>
      </w:r>
      <w:r>
        <w:rPr>
          <w:spacing w:val="-18"/>
        </w:rPr>
        <w:t xml:space="preserve"> </w:t>
      </w:r>
      <w:r>
        <w:rPr>
          <w:spacing w:val="-1"/>
        </w:rPr>
        <w:t>confirmation,</w:t>
      </w:r>
      <w:r>
        <w:rPr>
          <w:spacing w:val="-18"/>
        </w:rPr>
        <w:t xml:space="preserve"> </w:t>
      </w:r>
      <w:r>
        <w:t>and</w:t>
      </w:r>
      <w:r>
        <w:rPr>
          <w:spacing w:val="-19"/>
        </w:rPr>
        <w:t xml:space="preserve"> </w:t>
      </w:r>
      <w:r>
        <w:t>where</w:t>
      </w:r>
      <w:r>
        <w:rPr>
          <w:spacing w:val="-19"/>
        </w:rPr>
        <w:t xml:space="preserve"> </w:t>
      </w:r>
      <w:r>
        <w:t>necessary,</w:t>
      </w:r>
      <w:r>
        <w:rPr>
          <w:spacing w:val="-19"/>
        </w:rPr>
        <w:t xml:space="preserve"> </w:t>
      </w:r>
      <w:r>
        <w:t>prepare,</w:t>
      </w:r>
      <w:r>
        <w:rPr>
          <w:spacing w:val="-19"/>
        </w:rPr>
        <w:t xml:space="preserve"> </w:t>
      </w:r>
      <w:r>
        <w:t>file</w:t>
      </w:r>
      <w:r>
        <w:rPr>
          <w:spacing w:val="-19"/>
        </w:rPr>
        <w:t xml:space="preserve"> </w:t>
      </w:r>
      <w:r>
        <w:t>and</w:t>
      </w:r>
      <w:r>
        <w:rPr>
          <w:spacing w:val="-19"/>
        </w:rPr>
        <w:t xml:space="preserve"> </w:t>
      </w:r>
      <w:r>
        <w:t>serve</w:t>
      </w:r>
      <w:r w:rsidR="00FD5B18">
        <w:t xml:space="preserve"> </w:t>
      </w:r>
      <w:r>
        <w:t xml:space="preserve">an </w:t>
      </w:r>
      <w:r>
        <w:rPr>
          <w:spacing w:val="-1"/>
        </w:rPr>
        <w:t>amended</w:t>
      </w:r>
      <w:r>
        <w:t xml:space="preserve"> plan.</w:t>
      </w:r>
    </w:p>
    <w:p w14:paraId="19C95451" w14:textId="0D9D80B2" w:rsidR="00586381" w:rsidRDefault="00586381" w:rsidP="00696150">
      <w:pPr>
        <w:pStyle w:val="BodyText"/>
        <w:numPr>
          <w:ilvl w:val="0"/>
          <w:numId w:val="3"/>
        </w:numPr>
        <w:tabs>
          <w:tab w:val="left" w:pos="841"/>
        </w:tabs>
        <w:kinsoku w:val="0"/>
        <w:overflowPunct w:val="0"/>
        <w:spacing w:before="11" w:line="250" w:lineRule="exact"/>
        <w:ind w:right="117" w:hanging="720"/>
        <w:jc w:val="both"/>
      </w:pPr>
      <w:r>
        <w:t>Assist</w:t>
      </w:r>
      <w:r>
        <w:rPr>
          <w:spacing w:val="23"/>
        </w:rPr>
        <w:t xml:space="preserve"> </w:t>
      </w:r>
      <w:r>
        <w:t>the</w:t>
      </w:r>
      <w:r>
        <w:rPr>
          <w:spacing w:val="23"/>
        </w:rPr>
        <w:t xml:space="preserve"> </w:t>
      </w:r>
      <w:r>
        <w:t>Debtor</w:t>
      </w:r>
      <w:r>
        <w:rPr>
          <w:spacing w:val="23"/>
        </w:rPr>
        <w:t xml:space="preserve"> </w:t>
      </w:r>
      <w:r>
        <w:t>in</w:t>
      </w:r>
      <w:r>
        <w:rPr>
          <w:spacing w:val="23"/>
        </w:rPr>
        <w:t xml:space="preserve"> </w:t>
      </w:r>
      <w:r>
        <w:rPr>
          <w:spacing w:val="-1"/>
        </w:rPr>
        <w:t>performing</w:t>
      </w:r>
      <w:r>
        <w:rPr>
          <w:spacing w:val="23"/>
        </w:rPr>
        <w:t xml:space="preserve"> </w:t>
      </w:r>
      <w:r>
        <w:t>duties</w:t>
      </w:r>
      <w:r>
        <w:rPr>
          <w:spacing w:val="24"/>
        </w:rPr>
        <w:t xml:space="preserve"> </w:t>
      </w:r>
      <w:r>
        <w:t>pursuant</w:t>
      </w:r>
      <w:r>
        <w:rPr>
          <w:spacing w:val="23"/>
        </w:rPr>
        <w:t xml:space="preserve"> </w:t>
      </w:r>
      <w:r>
        <w:t>to</w:t>
      </w:r>
      <w:r>
        <w:rPr>
          <w:spacing w:val="23"/>
        </w:rPr>
        <w:t xml:space="preserve"> </w:t>
      </w:r>
      <w:r>
        <w:t>11</w:t>
      </w:r>
      <w:r>
        <w:rPr>
          <w:spacing w:val="23"/>
        </w:rPr>
        <w:t xml:space="preserve"> </w:t>
      </w:r>
      <w:r>
        <w:t>U.S.C.</w:t>
      </w:r>
      <w:r>
        <w:rPr>
          <w:spacing w:val="23"/>
        </w:rPr>
        <w:t xml:space="preserve"> </w:t>
      </w:r>
      <w:r>
        <w:t>§</w:t>
      </w:r>
      <w:r w:rsidR="00E97732">
        <w:t xml:space="preserve"> </w:t>
      </w:r>
      <w:r>
        <w:t>1304,</w:t>
      </w:r>
      <w:r>
        <w:rPr>
          <w:spacing w:val="23"/>
        </w:rPr>
        <w:t xml:space="preserve"> </w:t>
      </w:r>
      <w:r>
        <w:t>including</w:t>
      </w:r>
      <w:r>
        <w:rPr>
          <w:spacing w:val="23"/>
        </w:rPr>
        <w:t xml:space="preserve"> </w:t>
      </w:r>
      <w:r>
        <w:t>but</w:t>
      </w:r>
      <w:r>
        <w:rPr>
          <w:spacing w:val="23"/>
        </w:rPr>
        <w:t xml:space="preserve"> </w:t>
      </w:r>
      <w:r>
        <w:t>not</w:t>
      </w:r>
      <w:r w:rsidR="00FD5B18">
        <w:t xml:space="preserve"> </w:t>
      </w:r>
      <w:r>
        <w:rPr>
          <w:spacing w:val="-1"/>
        </w:rPr>
        <w:t>limited</w:t>
      </w:r>
      <w:r>
        <w:t xml:space="preserve"> to, the filing of periodic operating reports.</w:t>
      </w:r>
    </w:p>
    <w:p w14:paraId="5BB45A00" w14:textId="77777777" w:rsidR="00586381" w:rsidRDefault="00586381" w:rsidP="00696150">
      <w:pPr>
        <w:pStyle w:val="BodyText"/>
        <w:numPr>
          <w:ilvl w:val="0"/>
          <w:numId w:val="3"/>
        </w:numPr>
        <w:tabs>
          <w:tab w:val="left" w:pos="841"/>
        </w:tabs>
        <w:kinsoku w:val="0"/>
        <w:overflowPunct w:val="0"/>
        <w:spacing w:before="11" w:line="250" w:lineRule="exact"/>
        <w:ind w:right="117" w:hanging="720"/>
        <w:jc w:val="both"/>
        <w:rPr>
          <w:spacing w:val="-1"/>
        </w:rPr>
      </w:pPr>
      <w:r w:rsidRPr="00696150">
        <w:t>Provide</w:t>
      </w:r>
      <w:r>
        <w:rPr>
          <w:spacing w:val="-25"/>
        </w:rPr>
        <w:t xml:space="preserve"> </w:t>
      </w:r>
      <w:r>
        <w:rPr>
          <w:spacing w:val="-1"/>
        </w:rPr>
        <w:t>Certification</w:t>
      </w:r>
      <w:r>
        <w:rPr>
          <w:spacing w:val="-26"/>
        </w:rPr>
        <w:t xml:space="preserve"> </w:t>
      </w:r>
      <w:r>
        <w:rPr>
          <w:spacing w:val="-1"/>
        </w:rPr>
        <w:t>of</w:t>
      </w:r>
      <w:r>
        <w:rPr>
          <w:spacing w:val="-25"/>
        </w:rPr>
        <w:t xml:space="preserve"> </w:t>
      </w:r>
      <w:r>
        <w:t>Eligibility</w:t>
      </w:r>
      <w:r>
        <w:rPr>
          <w:spacing w:val="-24"/>
        </w:rPr>
        <w:t xml:space="preserve"> </w:t>
      </w:r>
      <w:r>
        <w:t>for</w:t>
      </w:r>
      <w:r>
        <w:rPr>
          <w:spacing w:val="-24"/>
        </w:rPr>
        <w:t xml:space="preserve"> </w:t>
      </w:r>
      <w:r>
        <w:t>Discharge</w:t>
      </w:r>
      <w:r>
        <w:rPr>
          <w:spacing w:val="-24"/>
        </w:rPr>
        <w:t xml:space="preserve"> </w:t>
      </w:r>
      <w:r>
        <w:t>pursuant</w:t>
      </w:r>
      <w:r>
        <w:rPr>
          <w:spacing w:val="-24"/>
        </w:rPr>
        <w:t xml:space="preserve"> </w:t>
      </w:r>
      <w:r>
        <w:t>to</w:t>
      </w:r>
      <w:r>
        <w:rPr>
          <w:spacing w:val="-24"/>
        </w:rPr>
        <w:t xml:space="preserve"> </w:t>
      </w:r>
      <w:r>
        <w:t>Local</w:t>
      </w:r>
      <w:r>
        <w:rPr>
          <w:spacing w:val="-24"/>
        </w:rPr>
        <w:t xml:space="preserve"> </w:t>
      </w:r>
      <w:r>
        <w:t>Bankruptcy</w:t>
      </w:r>
      <w:r>
        <w:rPr>
          <w:spacing w:val="-24"/>
        </w:rPr>
        <w:t xml:space="preserve"> </w:t>
      </w:r>
      <w:r>
        <w:t>Rule</w:t>
      </w:r>
      <w:r>
        <w:rPr>
          <w:spacing w:val="-24"/>
        </w:rPr>
        <w:t xml:space="preserve"> </w:t>
      </w:r>
      <w:r>
        <w:rPr>
          <w:spacing w:val="-1"/>
        </w:rPr>
        <w:t>4004-1.</w:t>
      </w:r>
    </w:p>
    <w:p w14:paraId="30EDA325" w14:textId="6EA461B7" w:rsidR="00586381" w:rsidRDefault="00586381" w:rsidP="00696150">
      <w:pPr>
        <w:pStyle w:val="BodyText"/>
        <w:numPr>
          <w:ilvl w:val="0"/>
          <w:numId w:val="3"/>
        </w:numPr>
        <w:tabs>
          <w:tab w:val="left" w:pos="841"/>
        </w:tabs>
        <w:kinsoku w:val="0"/>
        <w:overflowPunct w:val="0"/>
        <w:spacing w:before="11" w:line="250" w:lineRule="exact"/>
        <w:ind w:right="117" w:hanging="720"/>
        <w:jc w:val="both"/>
      </w:pPr>
      <w:r>
        <w:t>Provide</w:t>
      </w:r>
      <w:r>
        <w:rPr>
          <w:spacing w:val="-3"/>
        </w:rPr>
        <w:t xml:space="preserve"> </w:t>
      </w:r>
      <w:r>
        <w:t>such</w:t>
      </w:r>
      <w:r>
        <w:rPr>
          <w:spacing w:val="-3"/>
        </w:rPr>
        <w:t xml:space="preserve"> </w:t>
      </w:r>
      <w:r>
        <w:t>other</w:t>
      </w:r>
      <w:r>
        <w:rPr>
          <w:spacing w:val="-3"/>
        </w:rPr>
        <w:t xml:space="preserve"> </w:t>
      </w:r>
      <w:r>
        <w:t>legal</w:t>
      </w:r>
      <w:r>
        <w:rPr>
          <w:spacing w:val="-3"/>
        </w:rPr>
        <w:t xml:space="preserve"> </w:t>
      </w:r>
      <w:r>
        <w:t>services</w:t>
      </w:r>
      <w:r>
        <w:rPr>
          <w:spacing w:val="-3"/>
        </w:rPr>
        <w:t xml:space="preserve"> </w:t>
      </w:r>
      <w:r>
        <w:t>as</w:t>
      </w:r>
      <w:r>
        <w:rPr>
          <w:spacing w:val="-3"/>
        </w:rPr>
        <w:t xml:space="preserve"> </w:t>
      </w:r>
      <w:r>
        <w:t>are</w:t>
      </w:r>
      <w:r>
        <w:rPr>
          <w:spacing w:val="-3"/>
        </w:rPr>
        <w:t xml:space="preserve"> </w:t>
      </w:r>
      <w:r>
        <w:rPr>
          <w:spacing w:val="-1"/>
        </w:rPr>
        <w:t>necessary</w:t>
      </w:r>
      <w:r>
        <w:rPr>
          <w:spacing w:val="-3"/>
        </w:rPr>
        <w:t xml:space="preserve"> </w:t>
      </w:r>
      <w:r>
        <w:t>for</w:t>
      </w:r>
      <w:r>
        <w:rPr>
          <w:spacing w:val="-3"/>
        </w:rPr>
        <w:t xml:space="preserve"> </w:t>
      </w:r>
      <w:r>
        <w:t>the</w:t>
      </w:r>
      <w:r>
        <w:rPr>
          <w:spacing w:val="-3"/>
        </w:rPr>
        <w:t xml:space="preserve"> </w:t>
      </w:r>
      <w:r>
        <w:rPr>
          <w:spacing w:val="-1"/>
        </w:rPr>
        <w:t>administration</w:t>
      </w:r>
      <w:r>
        <w:rPr>
          <w:spacing w:val="-3"/>
        </w:rPr>
        <w:t xml:space="preserve"> </w:t>
      </w:r>
      <w:r>
        <w:t>of</w:t>
      </w:r>
      <w:r>
        <w:rPr>
          <w:spacing w:val="-3"/>
        </w:rPr>
        <w:t xml:space="preserve"> </w:t>
      </w:r>
      <w:r>
        <w:t>the</w:t>
      </w:r>
      <w:r>
        <w:rPr>
          <w:spacing w:val="-3"/>
        </w:rPr>
        <w:t xml:space="preserve"> </w:t>
      </w:r>
      <w:r>
        <w:t>case</w:t>
      </w:r>
      <w:r>
        <w:rPr>
          <w:spacing w:val="-3"/>
        </w:rPr>
        <w:t xml:space="preserve"> </w:t>
      </w:r>
      <w:r>
        <w:t>before</w:t>
      </w:r>
      <w:r w:rsidR="00FD5B18">
        <w:t xml:space="preserve"> </w:t>
      </w:r>
      <w:r>
        <w:t>the</w:t>
      </w:r>
      <w:r>
        <w:rPr>
          <w:spacing w:val="-17"/>
        </w:rPr>
        <w:t xml:space="preserve"> </w:t>
      </w:r>
      <w:r>
        <w:t>Bankruptcy</w:t>
      </w:r>
      <w:r>
        <w:rPr>
          <w:spacing w:val="-17"/>
        </w:rPr>
        <w:t xml:space="preserve"> </w:t>
      </w:r>
      <w:r>
        <w:t>Court,</w:t>
      </w:r>
      <w:r>
        <w:rPr>
          <w:spacing w:val="-17"/>
        </w:rPr>
        <w:t xml:space="preserve"> </w:t>
      </w:r>
      <w:r>
        <w:t>which</w:t>
      </w:r>
      <w:r>
        <w:rPr>
          <w:spacing w:val="-17"/>
        </w:rPr>
        <w:t xml:space="preserve"> </w:t>
      </w:r>
      <w:r>
        <w:t>include,</w:t>
      </w:r>
      <w:r>
        <w:rPr>
          <w:spacing w:val="-17"/>
        </w:rPr>
        <w:t xml:space="preserve"> </w:t>
      </w:r>
      <w:r>
        <w:t>but</w:t>
      </w:r>
      <w:r>
        <w:rPr>
          <w:spacing w:val="-17"/>
        </w:rPr>
        <w:t xml:space="preserve"> </w:t>
      </w:r>
      <w:r>
        <w:t>are</w:t>
      </w:r>
      <w:r>
        <w:rPr>
          <w:spacing w:val="-17"/>
        </w:rPr>
        <w:t xml:space="preserve"> </w:t>
      </w:r>
      <w:r>
        <w:t>not</w:t>
      </w:r>
      <w:r>
        <w:rPr>
          <w:spacing w:val="-17"/>
        </w:rPr>
        <w:t xml:space="preserve"> </w:t>
      </w:r>
      <w:r>
        <w:rPr>
          <w:spacing w:val="-1"/>
        </w:rPr>
        <w:t>limited</w:t>
      </w:r>
      <w:r>
        <w:rPr>
          <w:spacing w:val="-17"/>
        </w:rPr>
        <w:t xml:space="preserve"> </w:t>
      </w:r>
      <w:r>
        <w:t>to,</w:t>
      </w:r>
      <w:r>
        <w:rPr>
          <w:spacing w:val="-17"/>
        </w:rPr>
        <w:t xml:space="preserve"> </w:t>
      </w:r>
      <w:r>
        <w:t>a</w:t>
      </w:r>
      <w:r>
        <w:rPr>
          <w:spacing w:val="-17"/>
        </w:rPr>
        <w:t xml:space="preserve"> </w:t>
      </w:r>
      <w:r>
        <w:t>continuing</w:t>
      </w:r>
      <w:r>
        <w:rPr>
          <w:spacing w:val="-17"/>
        </w:rPr>
        <w:t xml:space="preserve"> </w:t>
      </w:r>
      <w:r>
        <w:t>obligation</w:t>
      </w:r>
      <w:r>
        <w:rPr>
          <w:spacing w:val="-17"/>
        </w:rPr>
        <w:t xml:space="preserve"> </w:t>
      </w:r>
      <w:r>
        <w:t>to</w:t>
      </w:r>
      <w:r>
        <w:rPr>
          <w:spacing w:val="-17"/>
        </w:rPr>
        <w:t xml:space="preserve"> </w:t>
      </w:r>
      <w:r>
        <w:t>assist</w:t>
      </w:r>
      <w:r w:rsidR="00FD5B18">
        <w:t xml:space="preserve"> </w:t>
      </w:r>
      <w:r>
        <w:t>the</w:t>
      </w:r>
      <w:r>
        <w:rPr>
          <w:spacing w:val="19"/>
        </w:rPr>
        <w:t xml:space="preserve"> </w:t>
      </w:r>
      <w:r>
        <w:t>debtor</w:t>
      </w:r>
      <w:r>
        <w:rPr>
          <w:spacing w:val="19"/>
        </w:rPr>
        <w:t xml:space="preserve"> </w:t>
      </w:r>
      <w:r>
        <w:t>by</w:t>
      </w:r>
      <w:r>
        <w:rPr>
          <w:spacing w:val="19"/>
        </w:rPr>
        <w:t xml:space="preserve"> </w:t>
      </w:r>
      <w:r>
        <w:t>returning</w:t>
      </w:r>
      <w:r>
        <w:rPr>
          <w:spacing w:val="19"/>
        </w:rPr>
        <w:t xml:space="preserve"> </w:t>
      </w:r>
      <w:r>
        <w:t>telephone</w:t>
      </w:r>
      <w:r>
        <w:rPr>
          <w:spacing w:val="19"/>
        </w:rPr>
        <w:t xml:space="preserve"> </w:t>
      </w:r>
      <w:r>
        <w:t>calls,</w:t>
      </w:r>
      <w:r>
        <w:rPr>
          <w:spacing w:val="19"/>
        </w:rPr>
        <w:t xml:space="preserve"> </w:t>
      </w:r>
      <w:r>
        <w:t>answering</w:t>
      </w:r>
      <w:r>
        <w:rPr>
          <w:spacing w:val="19"/>
        </w:rPr>
        <w:t xml:space="preserve"> </w:t>
      </w:r>
      <w:r>
        <w:t>questions</w:t>
      </w:r>
      <w:r>
        <w:rPr>
          <w:spacing w:val="19"/>
        </w:rPr>
        <w:t xml:space="preserve"> </w:t>
      </w:r>
      <w:r>
        <w:t>and</w:t>
      </w:r>
      <w:r>
        <w:rPr>
          <w:spacing w:val="19"/>
        </w:rPr>
        <w:t xml:space="preserve"> </w:t>
      </w:r>
      <w:r>
        <w:t>reviewing</w:t>
      </w:r>
      <w:r>
        <w:rPr>
          <w:spacing w:val="19"/>
        </w:rPr>
        <w:t xml:space="preserve"> </w:t>
      </w:r>
      <w:r>
        <w:t>and</w:t>
      </w:r>
      <w:r>
        <w:rPr>
          <w:spacing w:val="19"/>
        </w:rPr>
        <w:t xml:space="preserve"> </w:t>
      </w:r>
      <w:r>
        <w:t>sending</w:t>
      </w:r>
      <w:r w:rsidR="00FD5B18">
        <w:t xml:space="preserve"> </w:t>
      </w:r>
      <w:r>
        <w:t>correspondence.</w:t>
      </w:r>
    </w:p>
    <w:p w14:paraId="2798808F" w14:textId="77777777" w:rsidR="00586381" w:rsidRDefault="00586381">
      <w:pPr>
        <w:pStyle w:val="BodyText"/>
        <w:kinsoku w:val="0"/>
        <w:overflowPunct w:val="0"/>
        <w:spacing w:before="11"/>
        <w:ind w:left="0" w:firstLine="0"/>
        <w:rPr>
          <w:sz w:val="21"/>
          <w:szCs w:val="21"/>
        </w:rPr>
      </w:pPr>
    </w:p>
    <w:p w14:paraId="2088B7AE" w14:textId="08349C82" w:rsidR="00586381" w:rsidRDefault="00586381">
      <w:pPr>
        <w:pStyle w:val="Heading2"/>
        <w:kinsoku w:val="0"/>
        <w:overflowPunct w:val="0"/>
        <w:spacing w:line="250" w:lineRule="exact"/>
        <w:ind w:right="117"/>
        <w:jc w:val="both"/>
        <w:rPr>
          <w:b w:val="0"/>
          <w:bCs w:val="0"/>
          <w:i w:val="0"/>
          <w:iCs w:val="0"/>
        </w:rPr>
      </w:pPr>
      <w:r>
        <w:t>Additional</w:t>
      </w:r>
      <w:r>
        <w:rPr>
          <w:spacing w:val="25"/>
        </w:rPr>
        <w:t xml:space="preserve"> </w:t>
      </w:r>
      <w:r>
        <w:t>services</w:t>
      </w:r>
      <w:r>
        <w:rPr>
          <w:spacing w:val="25"/>
        </w:rPr>
        <w:t xml:space="preserve"> </w:t>
      </w:r>
      <w:r>
        <w:t>may</w:t>
      </w:r>
      <w:r>
        <w:rPr>
          <w:spacing w:val="25"/>
        </w:rPr>
        <w:t xml:space="preserve"> </w:t>
      </w:r>
      <w:r>
        <w:t>be</w:t>
      </w:r>
      <w:r>
        <w:rPr>
          <w:spacing w:val="25"/>
        </w:rPr>
        <w:t xml:space="preserve"> </w:t>
      </w:r>
      <w:r>
        <w:t>required</w:t>
      </w:r>
      <w:r>
        <w:rPr>
          <w:spacing w:val="25"/>
        </w:rPr>
        <w:t xml:space="preserve"> </w:t>
      </w:r>
      <w:r>
        <w:t>but</w:t>
      </w:r>
      <w:r>
        <w:rPr>
          <w:spacing w:val="25"/>
        </w:rPr>
        <w:t xml:space="preserve"> </w:t>
      </w:r>
      <w:r>
        <w:t>are</w:t>
      </w:r>
      <w:r>
        <w:rPr>
          <w:spacing w:val="24"/>
        </w:rPr>
        <w:t xml:space="preserve"> </w:t>
      </w:r>
      <w:r>
        <w:t>not</w:t>
      </w:r>
      <w:r>
        <w:rPr>
          <w:spacing w:val="25"/>
        </w:rPr>
        <w:t xml:space="preserve"> </w:t>
      </w:r>
      <w:r>
        <w:t>included</w:t>
      </w:r>
      <w:r>
        <w:rPr>
          <w:spacing w:val="25"/>
        </w:rPr>
        <w:t xml:space="preserve"> </w:t>
      </w:r>
      <w:r>
        <w:t>in</w:t>
      </w:r>
      <w:r>
        <w:rPr>
          <w:spacing w:val="25"/>
        </w:rPr>
        <w:t xml:space="preserve"> </w:t>
      </w:r>
      <w:r>
        <w:t>the</w:t>
      </w:r>
      <w:r>
        <w:rPr>
          <w:spacing w:val="25"/>
        </w:rPr>
        <w:t xml:space="preserve"> </w:t>
      </w:r>
      <w:r w:rsidR="001D639D" w:rsidRPr="00006D05">
        <w:t>guideline</w:t>
      </w:r>
      <w:r w:rsidR="001D639D">
        <w:rPr>
          <w:spacing w:val="25"/>
        </w:rPr>
        <w:t xml:space="preserve"> </w:t>
      </w:r>
      <w:r>
        <w:t>“initial</w:t>
      </w:r>
      <w:r>
        <w:rPr>
          <w:spacing w:val="25"/>
        </w:rPr>
        <w:t xml:space="preserve"> </w:t>
      </w:r>
      <w:r>
        <w:t>fees”</w:t>
      </w:r>
      <w:r>
        <w:rPr>
          <w:spacing w:val="25"/>
        </w:rPr>
        <w:t xml:space="preserve"> </w:t>
      </w:r>
      <w:r>
        <w:t>of</w:t>
      </w:r>
      <w:r>
        <w:rPr>
          <w:spacing w:val="25"/>
        </w:rPr>
        <w:t xml:space="preserve"> </w:t>
      </w:r>
      <w:r>
        <w:t>$</w:t>
      </w:r>
      <w:r w:rsidR="00955000">
        <w:t>5,</w:t>
      </w:r>
      <w:r w:rsidR="00B608DB">
        <w:t>5</w:t>
      </w:r>
      <w:r w:rsidR="00955000">
        <w:t>00</w:t>
      </w:r>
      <w:r>
        <w:t>.</w:t>
      </w:r>
      <w:r>
        <w:rPr>
          <w:spacing w:val="50"/>
        </w:rPr>
        <w:t xml:space="preserve"> </w:t>
      </w:r>
      <w:r>
        <w:t>If</w:t>
      </w:r>
      <w:r>
        <w:rPr>
          <w:spacing w:val="23"/>
        </w:rPr>
        <w:t xml:space="preserve"> </w:t>
      </w:r>
      <w:r>
        <w:t>necessary</w:t>
      </w:r>
      <w:r>
        <w:rPr>
          <w:spacing w:val="-7"/>
        </w:rPr>
        <w:t xml:space="preserve"> </w:t>
      </w:r>
      <w:r>
        <w:t>and</w:t>
      </w:r>
      <w:r>
        <w:rPr>
          <w:spacing w:val="-7"/>
        </w:rPr>
        <w:t xml:space="preserve"> </w:t>
      </w:r>
      <w:r>
        <w:t>when</w:t>
      </w:r>
      <w:r>
        <w:rPr>
          <w:spacing w:val="-7"/>
        </w:rPr>
        <w:t xml:space="preserve"> </w:t>
      </w:r>
      <w:r>
        <w:t>appropriate,</w:t>
      </w:r>
      <w:r>
        <w:rPr>
          <w:spacing w:val="-7"/>
        </w:rPr>
        <w:t xml:space="preserve"> </w:t>
      </w:r>
      <w:r>
        <w:t>the</w:t>
      </w:r>
      <w:r>
        <w:rPr>
          <w:spacing w:val="-7"/>
        </w:rPr>
        <w:t xml:space="preserve"> </w:t>
      </w:r>
      <w:r>
        <w:t>attorney,</w:t>
      </w:r>
      <w:r>
        <w:rPr>
          <w:spacing w:val="-7"/>
        </w:rPr>
        <w:t xml:space="preserve"> </w:t>
      </w:r>
      <w:r>
        <w:t>at</w:t>
      </w:r>
      <w:r>
        <w:rPr>
          <w:spacing w:val="-7"/>
        </w:rPr>
        <w:t xml:space="preserve"> </w:t>
      </w:r>
      <w:r>
        <w:rPr>
          <w:spacing w:val="-1"/>
        </w:rPr>
        <w:t>the</w:t>
      </w:r>
      <w:r>
        <w:rPr>
          <w:spacing w:val="-8"/>
        </w:rPr>
        <w:t xml:space="preserve"> </w:t>
      </w:r>
      <w:r>
        <w:t>debtor’s</w:t>
      </w:r>
      <w:r>
        <w:rPr>
          <w:spacing w:val="-8"/>
        </w:rPr>
        <w:t xml:space="preserve"> </w:t>
      </w:r>
      <w:r>
        <w:t>request</w:t>
      </w:r>
      <w:r>
        <w:rPr>
          <w:spacing w:val="-8"/>
        </w:rPr>
        <w:t xml:space="preserve"> </w:t>
      </w:r>
      <w:r>
        <w:t>and</w:t>
      </w:r>
      <w:r>
        <w:rPr>
          <w:spacing w:val="-8"/>
        </w:rPr>
        <w:t xml:space="preserve"> </w:t>
      </w:r>
      <w:r>
        <w:t>only</w:t>
      </w:r>
      <w:r>
        <w:rPr>
          <w:spacing w:val="-6"/>
        </w:rPr>
        <w:t xml:space="preserve"> </w:t>
      </w:r>
      <w:r>
        <w:t>with</w:t>
      </w:r>
      <w:r>
        <w:rPr>
          <w:spacing w:val="-6"/>
        </w:rPr>
        <w:t xml:space="preserve"> </w:t>
      </w:r>
      <w:r>
        <w:t>the</w:t>
      </w:r>
      <w:r>
        <w:rPr>
          <w:spacing w:val="-6"/>
        </w:rPr>
        <w:t xml:space="preserve"> </w:t>
      </w:r>
      <w:r>
        <w:t>debtor’s</w:t>
      </w:r>
      <w:r>
        <w:rPr>
          <w:spacing w:val="22"/>
        </w:rPr>
        <w:t xml:space="preserve"> </w:t>
      </w:r>
      <w:r>
        <w:t>cooperation, must provide the following services for “additional fees” described below:</w:t>
      </w:r>
      <w:r w:rsidR="00DC66E5">
        <w:br/>
      </w:r>
    </w:p>
    <w:p w14:paraId="37FB5DDC" w14:textId="77777777" w:rsidR="00586381" w:rsidRDefault="00586381">
      <w:pPr>
        <w:pStyle w:val="BodyText"/>
        <w:numPr>
          <w:ilvl w:val="0"/>
          <w:numId w:val="2"/>
        </w:numPr>
        <w:tabs>
          <w:tab w:val="left" w:pos="841"/>
        </w:tabs>
        <w:kinsoku w:val="0"/>
        <w:overflowPunct w:val="0"/>
        <w:spacing w:before="65" w:line="250" w:lineRule="exact"/>
        <w:ind w:right="138" w:hanging="720"/>
        <w:rPr>
          <w:spacing w:val="-1"/>
        </w:rPr>
      </w:pPr>
      <w:r>
        <w:t>Prepare,</w:t>
      </w:r>
      <w:r>
        <w:rPr>
          <w:spacing w:val="7"/>
        </w:rPr>
        <w:t xml:space="preserve"> </w:t>
      </w:r>
      <w:r>
        <w:t>file</w:t>
      </w:r>
      <w:r>
        <w:rPr>
          <w:spacing w:val="7"/>
        </w:rPr>
        <w:t xml:space="preserve"> </w:t>
      </w:r>
      <w:r>
        <w:t>and</w:t>
      </w:r>
      <w:r>
        <w:rPr>
          <w:spacing w:val="7"/>
        </w:rPr>
        <w:t xml:space="preserve"> </w:t>
      </w:r>
      <w:r>
        <w:t>serve</w:t>
      </w:r>
      <w:r>
        <w:rPr>
          <w:spacing w:val="7"/>
        </w:rPr>
        <w:t xml:space="preserve"> </w:t>
      </w:r>
      <w:r>
        <w:t>necessary</w:t>
      </w:r>
      <w:r>
        <w:rPr>
          <w:spacing w:val="7"/>
        </w:rPr>
        <w:t xml:space="preserve"> </w:t>
      </w:r>
      <w:r>
        <w:rPr>
          <w:spacing w:val="-1"/>
        </w:rPr>
        <w:t>modifications</w:t>
      </w:r>
      <w:r>
        <w:rPr>
          <w:spacing w:val="7"/>
        </w:rPr>
        <w:t xml:space="preserve"> </w:t>
      </w:r>
      <w:r>
        <w:t>to</w:t>
      </w:r>
      <w:r>
        <w:rPr>
          <w:spacing w:val="7"/>
        </w:rPr>
        <w:t xml:space="preserve"> </w:t>
      </w:r>
      <w:r>
        <w:t>the</w:t>
      </w:r>
      <w:r>
        <w:rPr>
          <w:spacing w:val="7"/>
        </w:rPr>
        <w:t xml:space="preserve"> </w:t>
      </w:r>
      <w:r>
        <w:t>plan</w:t>
      </w:r>
      <w:r>
        <w:rPr>
          <w:spacing w:val="7"/>
        </w:rPr>
        <w:t xml:space="preserve"> </w:t>
      </w:r>
      <w:r>
        <w:rPr>
          <w:spacing w:val="-1"/>
        </w:rPr>
        <w:t>post-confirmation,</w:t>
      </w:r>
      <w:r>
        <w:rPr>
          <w:spacing w:val="7"/>
        </w:rPr>
        <w:t xml:space="preserve"> </w:t>
      </w:r>
      <w:r>
        <w:t>which</w:t>
      </w:r>
      <w:r>
        <w:rPr>
          <w:spacing w:val="7"/>
        </w:rPr>
        <w:t xml:space="preserve"> </w:t>
      </w:r>
      <w:r>
        <w:rPr>
          <w:spacing w:val="-1"/>
        </w:rPr>
        <w:t>may</w:t>
      </w:r>
      <w:r>
        <w:rPr>
          <w:spacing w:val="59"/>
        </w:rPr>
        <w:t xml:space="preserve"> </w:t>
      </w:r>
      <w:r>
        <w:t xml:space="preserve">include suspending, lowering or increasing plan </w:t>
      </w:r>
      <w:r>
        <w:rPr>
          <w:spacing w:val="-1"/>
        </w:rPr>
        <w:t>payments.</w:t>
      </w:r>
    </w:p>
    <w:p w14:paraId="414C9DFC" w14:textId="77777777" w:rsidR="00586381" w:rsidRDefault="00586381">
      <w:pPr>
        <w:pStyle w:val="BodyText"/>
        <w:numPr>
          <w:ilvl w:val="0"/>
          <w:numId w:val="2"/>
        </w:numPr>
        <w:tabs>
          <w:tab w:val="left" w:pos="841"/>
        </w:tabs>
        <w:kinsoku w:val="0"/>
        <w:overflowPunct w:val="0"/>
        <w:spacing w:line="250" w:lineRule="exact"/>
        <w:ind w:right="137" w:hanging="720"/>
      </w:pPr>
      <w:r>
        <w:t>Prepare,</w:t>
      </w:r>
      <w:r>
        <w:rPr>
          <w:spacing w:val="-24"/>
        </w:rPr>
        <w:t xml:space="preserve"> </w:t>
      </w:r>
      <w:r>
        <w:t>file</w:t>
      </w:r>
      <w:r>
        <w:rPr>
          <w:spacing w:val="-24"/>
        </w:rPr>
        <w:t xml:space="preserve"> </w:t>
      </w:r>
      <w:r>
        <w:t>and</w:t>
      </w:r>
      <w:r>
        <w:rPr>
          <w:spacing w:val="-24"/>
        </w:rPr>
        <w:t xml:space="preserve"> </w:t>
      </w:r>
      <w:r>
        <w:t>serve</w:t>
      </w:r>
      <w:r>
        <w:rPr>
          <w:spacing w:val="-24"/>
        </w:rPr>
        <w:t xml:space="preserve"> </w:t>
      </w:r>
      <w:r>
        <w:t>necessary</w:t>
      </w:r>
      <w:r>
        <w:rPr>
          <w:spacing w:val="-24"/>
        </w:rPr>
        <w:t xml:space="preserve"> </w:t>
      </w:r>
      <w:r>
        <w:rPr>
          <w:spacing w:val="-1"/>
        </w:rPr>
        <w:t>motions</w:t>
      </w:r>
      <w:r>
        <w:rPr>
          <w:spacing w:val="-24"/>
        </w:rPr>
        <w:t xml:space="preserve"> </w:t>
      </w:r>
      <w:r>
        <w:t>to</w:t>
      </w:r>
      <w:r>
        <w:rPr>
          <w:spacing w:val="-23"/>
        </w:rPr>
        <w:t xml:space="preserve"> </w:t>
      </w:r>
      <w:r>
        <w:t>buy,</w:t>
      </w:r>
      <w:r>
        <w:rPr>
          <w:spacing w:val="-24"/>
        </w:rPr>
        <w:t xml:space="preserve"> </w:t>
      </w:r>
      <w:r>
        <w:t>sell</w:t>
      </w:r>
      <w:r>
        <w:rPr>
          <w:spacing w:val="-24"/>
        </w:rPr>
        <w:t xml:space="preserve"> </w:t>
      </w:r>
      <w:r>
        <w:t>or</w:t>
      </w:r>
      <w:r>
        <w:rPr>
          <w:spacing w:val="-24"/>
        </w:rPr>
        <w:t xml:space="preserve"> </w:t>
      </w:r>
      <w:r>
        <w:t>refinance</w:t>
      </w:r>
      <w:r>
        <w:rPr>
          <w:spacing w:val="-24"/>
        </w:rPr>
        <w:t xml:space="preserve"> </w:t>
      </w:r>
      <w:r>
        <w:t>real</w:t>
      </w:r>
      <w:r>
        <w:rPr>
          <w:spacing w:val="-24"/>
        </w:rPr>
        <w:t xml:space="preserve"> </w:t>
      </w:r>
      <w:r>
        <w:t>property</w:t>
      </w:r>
      <w:r>
        <w:rPr>
          <w:spacing w:val="-24"/>
        </w:rPr>
        <w:t xml:space="preserve"> </w:t>
      </w:r>
      <w:r>
        <w:t>and</w:t>
      </w:r>
      <w:r>
        <w:rPr>
          <w:spacing w:val="-24"/>
        </w:rPr>
        <w:t xml:space="preserve"> </w:t>
      </w:r>
      <w:r>
        <w:t>authorize</w:t>
      </w:r>
      <w:r>
        <w:rPr>
          <w:spacing w:val="25"/>
        </w:rPr>
        <w:t xml:space="preserve"> </w:t>
      </w:r>
      <w:r>
        <w:t xml:space="preserve">use of cash collateral or </w:t>
      </w:r>
      <w:r>
        <w:rPr>
          <w:spacing w:val="-1"/>
        </w:rPr>
        <w:t>assume</w:t>
      </w:r>
      <w:r>
        <w:t xml:space="preserve"> executory contracts or unexpired leases.</w:t>
      </w:r>
    </w:p>
    <w:p w14:paraId="335596F4" w14:textId="77777777" w:rsidR="00586381" w:rsidRDefault="00586381">
      <w:pPr>
        <w:pStyle w:val="BodyText"/>
        <w:numPr>
          <w:ilvl w:val="0"/>
          <w:numId w:val="2"/>
        </w:numPr>
        <w:tabs>
          <w:tab w:val="left" w:pos="841"/>
        </w:tabs>
        <w:kinsoku w:val="0"/>
        <w:overflowPunct w:val="0"/>
        <w:spacing w:line="240" w:lineRule="exact"/>
        <w:ind w:hanging="720"/>
        <w:rPr>
          <w:spacing w:val="-1"/>
        </w:rPr>
      </w:pPr>
      <w:r>
        <w:t xml:space="preserve">Object to </w:t>
      </w:r>
      <w:r>
        <w:rPr>
          <w:spacing w:val="-1"/>
        </w:rPr>
        <w:t>improper</w:t>
      </w:r>
      <w:r>
        <w:t xml:space="preserve"> or invalid </w:t>
      </w:r>
      <w:r>
        <w:rPr>
          <w:spacing w:val="-1"/>
        </w:rPr>
        <w:t>claims.</w:t>
      </w:r>
    </w:p>
    <w:p w14:paraId="758CD046" w14:textId="77777777" w:rsidR="00586381" w:rsidRDefault="00586381">
      <w:pPr>
        <w:pStyle w:val="BodyText"/>
        <w:numPr>
          <w:ilvl w:val="0"/>
          <w:numId w:val="2"/>
        </w:numPr>
        <w:tabs>
          <w:tab w:val="left" w:pos="841"/>
        </w:tabs>
        <w:kinsoku w:val="0"/>
        <w:overflowPunct w:val="0"/>
        <w:spacing w:line="251" w:lineRule="exact"/>
        <w:ind w:hanging="720"/>
      </w:pPr>
      <w:r>
        <w:t xml:space="preserve">Represent the debtor in </w:t>
      </w:r>
      <w:r>
        <w:rPr>
          <w:spacing w:val="-1"/>
        </w:rPr>
        <w:t>motions</w:t>
      </w:r>
      <w:r>
        <w:t xml:space="preserve"> for relief from</w:t>
      </w:r>
      <w:r>
        <w:rPr>
          <w:spacing w:val="-2"/>
        </w:rPr>
        <w:t xml:space="preserve"> </w:t>
      </w:r>
      <w:r>
        <w:t>stay.</w:t>
      </w:r>
    </w:p>
    <w:p w14:paraId="361F1221" w14:textId="77777777" w:rsidR="00586381" w:rsidRDefault="00586381">
      <w:pPr>
        <w:pStyle w:val="BodyText"/>
        <w:numPr>
          <w:ilvl w:val="0"/>
          <w:numId w:val="2"/>
        </w:numPr>
        <w:tabs>
          <w:tab w:val="left" w:pos="841"/>
        </w:tabs>
        <w:kinsoku w:val="0"/>
        <w:overflowPunct w:val="0"/>
        <w:spacing w:line="251" w:lineRule="exact"/>
        <w:ind w:hanging="720"/>
      </w:pPr>
      <w:r>
        <w:t xml:space="preserve">Prepare, file and serve necessary </w:t>
      </w:r>
      <w:r>
        <w:rPr>
          <w:spacing w:val="-1"/>
        </w:rPr>
        <w:t>motions</w:t>
      </w:r>
      <w:r>
        <w:t xml:space="preserve"> to avoid liens on real or personal property.</w:t>
      </w:r>
    </w:p>
    <w:p w14:paraId="610749D6" w14:textId="77777777" w:rsidR="00586381" w:rsidRDefault="00586381">
      <w:pPr>
        <w:pStyle w:val="BodyText"/>
        <w:numPr>
          <w:ilvl w:val="0"/>
          <w:numId w:val="2"/>
        </w:numPr>
        <w:tabs>
          <w:tab w:val="left" w:pos="841"/>
        </w:tabs>
        <w:kinsoku w:val="0"/>
        <w:overflowPunct w:val="0"/>
        <w:spacing w:line="251" w:lineRule="exact"/>
        <w:ind w:hanging="720"/>
      </w:pPr>
      <w:r>
        <w:t xml:space="preserve">Prepare, file and serve necessary oppositions to </w:t>
      </w:r>
      <w:r>
        <w:rPr>
          <w:spacing w:val="-1"/>
        </w:rPr>
        <w:t>motions</w:t>
      </w:r>
      <w:r>
        <w:t xml:space="preserve"> for </w:t>
      </w:r>
      <w:r>
        <w:rPr>
          <w:spacing w:val="-1"/>
        </w:rPr>
        <w:t>dismissal</w:t>
      </w:r>
      <w:r>
        <w:t xml:space="preserve"> of case.</w:t>
      </w:r>
    </w:p>
    <w:p w14:paraId="6FA88C61" w14:textId="77777777" w:rsidR="00586381" w:rsidRDefault="00586381">
      <w:pPr>
        <w:pStyle w:val="BodyText"/>
        <w:numPr>
          <w:ilvl w:val="0"/>
          <w:numId w:val="2"/>
        </w:numPr>
        <w:tabs>
          <w:tab w:val="left" w:pos="841"/>
        </w:tabs>
        <w:kinsoku w:val="0"/>
        <w:overflowPunct w:val="0"/>
        <w:spacing w:before="11" w:line="250" w:lineRule="exact"/>
        <w:ind w:right="136" w:hanging="720"/>
        <w:jc w:val="both"/>
      </w:pPr>
      <w:r>
        <w:t>Provide</w:t>
      </w:r>
      <w:r>
        <w:rPr>
          <w:spacing w:val="-3"/>
        </w:rPr>
        <w:t xml:space="preserve"> </w:t>
      </w:r>
      <w:r>
        <w:t>such</w:t>
      </w:r>
      <w:r>
        <w:rPr>
          <w:spacing w:val="-3"/>
        </w:rPr>
        <w:t xml:space="preserve"> </w:t>
      </w:r>
      <w:r>
        <w:t>other</w:t>
      </w:r>
      <w:r>
        <w:rPr>
          <w:spacing w:val="-3"/>
        </w:rPr>
        <w:t xml:space="preserve"> </w:t>
      </w:r>
      <w:r>
        <w:t>legal</w:t>
      </w:r>
      <w:r>
        <w:rPr>
          <w:spacing w:val="-3"/>
        </w:rPr>
        <w:t xml:space="preserve"> </w:t>
      </w:r>
      <w:r>
        <w:t>services</w:t>
      </w:r>
      <w:r>
        <w:rPr>
          <w:spacing w:val="-3"/>
        </w:rPr>
        <w:t xml:space="preserve"> </w:t>
      </w:r>
      <w:r>
        <w:t>as</w:t>
      </w:r>
      <w:r>
        <w:rPr>
          <w:spacing w:val="-3"/>
        </w:rPr>
        <w:t xml:space="preserve"> </w:t>
      </w:r>
      <w:r>
        <w:t>are</w:t>
      </w:r>
      <w:r>
        <w:rPr>
          <w:spacing w:val="-3"/>
        </w:rPr>
        <w:t xml:space="preserve"> </w:t>
      </w:r>
      <w:r>
        <w:rPr>
          <w:spacing w:val="-1"/>
        </w:rPr>
        <w:t>necessary</w:t>
      </w:r>
      <w:r>
        <w:rPr>
          <w:spacing w:val="-3"/>
        </w:rPr>
        <w:t xml:space="preserve"> </w:t>
      </w:r>
      <w:r>
        <w:t>for</w:t>
      </w:r>
      <w:r>
        <w:rPr>
          <w:spacing w:val="-3"/>
        </w:rPr>
        <w:t xml:space="preserve"> </w:t>
      </w:r>
      <w:r>
        <w:t>the</w:t>
      </w:r>
      <w:r>
        <w:rPr>
          <w:spacing w:val="-3"/>
        </w:rPr>
        <w:t xml:space="preserve"> </w:t>
      </w:r>
      <w:r>
        <w:rPr>
          <w:spacing w:val="-1"/>
        </w:rPr>
        <w:t>administration</w:t>
      </w:r>
      <w:r>
        <w:rPr>
          <w:spacing w:val="-3"/>
        </w:rPr>
        <w:t xml:space="preserve"> </w:t>
      </w:r>
      <w:r>
        <w:t>of</w:t>
      </w:r>
      <w:r>
        <w:rPr>
          <w:spacing w:val="-3"/>
        </w:rPr>
        <w:t xml:space="preserve"> </w:t>
      </w:r>
      <w:r>
        <w:t>the</w:t>
      </w:r>
      <w:r>
        <w:rPr>
          <w:spacing w:val="-3"/>
        </w:rPr>
        <w:t xml:space="preserve"> </w:t>
      </w:r>
      <w:r>
        <w:t>case</w:t>
      </w:r>
      <w:r>
        <w:rPr>
          <w:spacing w:val="-3"/>
        </w:rPr>
        <w:t xml:space="preserve"> </w:t>
      </w:r>
      <w:r>
        <w:t>before</w:t>
      </w:r>
      <w:r>
        <w:rPr>
          <w:spacing w:val="41"/>
        </w:rPr>
        <w:t xml:space="preserve"> </w:t>
      </w:r>
      <w:r>
        <w:t>the</w:t>
      </w:r>
      <w:r>
        <w:rPr>
          <w:spacing w:val="17"/>
        </w:rPr>
        <w:t xml:space="preserve"> </w:t>
      </w:r>
      <w:r>
        <w:t>Bankruptcy</w:t>
      </w:r>
      <w:r>
        <w:rPr>
          <w:spacing w:val="17"/>
        </w:rPr>
        <w:t xml:space="preserve"> </w:t>
      </w:r>
      <w:r>
        <w:t>Court,</w:t>
      </w:r>
      <w:r>
        <w:rPr>
          <w:spacing w:val="17"/>
        </w:rPr>
        <w:t xml:space="preserve"> </w:t>
      </w:r>
      <w:r>
        <w:t>which</w:t>
      </w:r>
      <w:r>
        <w:rPr>
          <w:spacing w:val="17"/>
        </w:rPr>
        <w:t xml:space="preserve"> </w:t>
      </w:r>
      <w:r>
        <w:t>include</w:t>
      </w:r>
      <w:r>
        <w:rPr>
          <w:spacing w:val="17"/>
        </w:rPr>
        <w:t xml:space="preserve"> </w:t>
      </w:r>
      <w:r>
        <w:t>but</w:t>
      </w:r>
      <w:r>
        <w:rPr>
          <w:spacing w:val="17"/>
        </w:rPr>
        <w:t xml:space="preserve"> </w:t>
      </w:r>
      <w:r>
        <w:t>are</w:t>
      </w:r>
      <w:r>
        <w:rPr>
          <w:spacing w:val="17"/>
        </w:rPr>
        <w:t xml:space="preserve"> </w:t>
      </w:r>
      <w:r>
        <w:t>not</w:t>
      </w:r>
      <w:r>
        <w:rPr>
          <w:spacing w:val="17"/>
        </w:rPr>
        <w:t xml:space="preserve"> </w:t>
      </w:r>
      <w:r>
        <w:rPr>
          <w:spacing w:val="-1"/>
        </w:rPr>
        <w:t>limited</w:t>
      </w:r>
      <w:r>
        <w:rPr>
          <w:spacing w:val="17"/>
        </w:rPr>
        <w:t xml:space="preserve"> </w:t>
      </w:r>
      <w:r>
        <w:t>to,</w:t>
      </w:r>
      <w:r>
        <w:rPr>
          <w:spacing w:val="17"/>
        </w:rPr>
        <w:t xml:space="preserve"> </w:t>
      </w:r>
      <w:r>
        <w:t>presenting</w:t>
      </w:r>
      <w:r>
        <w:rPr>
          <w:spacing w:val="17"/>
        </w:rPr>
        <w:t xml:space="preserve"> </w:t>
      </w:r>
      <w:r>
        <w:t>appropriate</w:t>
      </w:r>
      <w:r>
        <w:rPr>
          <w:spacing w:val="17"/>
        </w:rPr>
        <w:t xml:space="preserve"> </w:t>
      </w:r>
      <w:r>
        <w:t>legal</w:t>
      </w:r>
      <w:r>
        <w:rPr>
          <w:spacing w:val="25"/>
        </w:rPr>
        <w:t xml:space="preserve"> </w:t>
      </w:r>
      <w:r>
        <w:t xml:space="preserve">pleadings and </w:t>
      </w:r>
      <w:r>
        <w:rPr>
          <w:spacing w:val="-1"/>
        </w:rPr>
        <w:t>making</w:t>
      </w:r>
      <w:r>
        <w:t xml:space="preserve"> appropriate court appearances.</w:t>
      </w:r>
    </w:p>
    <w:p w14:paraId="301E45D2" w14:textId="77777777" w:rsidR="00586381" w:rsidRDefault="00586381">
      <w:pPr>
        <w:pStyle w:val="BodyText"/>
        <w:kinsoku w:val="0"/>
        <w:overflowPunct w:val="0"/>
        <w:spacing w:before="10"/>
        <w:ind w:left="0" w:firstLine="0"/>
        <w:rPr>
          <w:sz w:val="19"/>
          <w:szCs w:val="19"/>
        </w:rPr>
      </w:pPr>
    </w:p>
    <w:p w14:paraId="14696860" w14:textId="77777777" w:rsidR="00586381" w:rsidRDefault="00586381">
      <w:pPr>
        <w:pStyle w:val="Heading2"/>
        <w:kinsoku w:val="0"/>
        <w:overflowPunct w:val="0"/>
        <w:ind w:left="120"/>
        <w:rPr>
          <w:b w:val="0"/>
          <w:bCs w:val="0"/>
          <w:i w:val="0"/>
          <w:iCs w:val="0"/>
        </w:rPr>
      </w:pPr>
      <w:r>
        <w:t>Should additional services be provided and “additional fees” requested, the attorney must:</w:t>
      </w:r>
    </w:p>
    <w:p w14:paraId="2AD5F19C" w14:textId="77777777" w:rsidR="00586381" w:rsidRDefault="00586381">
      <w:pPr>
        <w:pStyle w:val="BodyText"/>
        <w:kinsoku w:val="0"/>
        <w:overflowPunct w:val="0"/>
        <w:spacing w:before="5"/>
        <w:ind w:left="0" w:firstLine="0"/>
        <w:rPr>
          <w:b/>
          <w:bCs/>
          <w:i/>
          <w:iCs/>
          <w:sz w:val="19"/>
          <w:szCs w:val="19"/>
        </w:rPr>
      </w:pPr>
    </w:p>
    <w:p w14:paraId="6CA2B321" w14:textId="77777777" w:rsidR="00586381" w:rsidRDefault="00586381">
      <w:pPr>
        <w:pStyle w:val="BodyText"/>
        <w:numPr>
          <w:ilvl w:val="0"/>
          <w:numId w:val="1"/>
        </w:numPr>
        <w:tabs>
          <w:tab w:val="left" w:pos="841"/>
        </w:tabs>
        <w:kinsoku w:val="0"/>
        <w:overflowPunct w:val="0"/>
        <w:spacing w:line="263" w:lineRule="exact"/>
        <w:ind w:hanging="720"/>
      </w:pPr>
      <w:r>
        <w:t>Provide proper notice in accordance with Federal Rule of Bankruptcy Procedure 2002.</w:t>
      </w:r>
    </w:p>
    <w:p w14:paraId="38BEE170" w14:textId="77777777" w:rsidR="00586381" w:rsidRDefault="00586381">
      <w:pPr>
        <w:pStyle w:val="BodyText"/>
        <w:numPr>
          <w:ilvl w:val="0"/>
          <w:numId w:val="1"/>
        </w:numPr>
        <w:tabs>
          <w:tab w:val="left" w:pos="841"/>
        </w:tabs>
        <w:kinsoku w:val="0"/>
        <w:overflowPunct w:val="0"/>
        <w:spacing w:before="11" w:line="250" w:lineRule="exact"/>
        <w:ind w:right="137" w:hanging="720"/>
        <w:jc w:val="both"/>
      </w:pPr>
      <w:r>
        <w:t>Advise</w:t>
      </w:r>
      <w:r>
        <w:rPr>
          <w:spacing w:val="15"/>
        </w:rPr>
        <w:t xml:space="preserve"> </w:t>
      </w:r>
      <w:r>
        <w:t>the</w:t>
      </w:r>
      <w:r>
        <w:rPr>
          <w:spacing w:val="15"/>
        </w:rPr>
        <w:t xml:space="preserve"> </w:t>
      </w:r>
      <w:r>
        <w:t>debtor</w:t>
      </w:r>
      <w:r>
        <w:rPr>
          <w:spacing w:val="15"/>
        </w:rPr>
        <w:t xml:space="preserve"> </w:t>
      </w:r>
      <w:r>
        <w:t>of</w:t>
      </w:r>
      <w:r>
        <w:rPr>
          <w:spacing w:val="15"/>
        </w:rPr>
        <w:t xml:space="preserve"> </w:t>
      </w:r>
      <w:r>
        <w:t>all</w:t>
      </w:r>
      <w:r>
        <w:rPr>
          <w:spacing w:val="15"/>
        </w:rPr>
        <w:t xml:space="preserve"> </w:t>
      </w:r>
      <w:r>
        <w:t>“additional</w:t>
      </w:r>
      <w:r>
        <w:rPr>
          <w:spacing w:val="15"/>
        </w:rPr>
        <w:t xml:space="preserve"> </w:t>
      </w:r>
      <w:r>
        <w:t>fees”</w:t>
      </w:r>
      <w:r>
        <w:rPr>
          <w:spacing w:val="15"/>
        </w:rPr>
        <w:t xml:space="preserve"> </w:t>
      </w:r>
      <w:r>
        <w:rPr>
          <w:spacing w:val="-1"/>
        </w:rPr>
        <w:t>requested</w:t>
      </w:r>
      <w:r>
        <w:rPr>
          <w:spacing w:val="16"/>
        </w:rPr>
        <w:t xml:space="preserve"> </w:t>
      </w:r>
      <w:r>
        <w:t>and</w:t>
      </w:r>
      <w:r>
        <w:rPr>
          <w:spacing w:val="16"/>
        </w:rPr>
        <w:t xml:space="preserve"> </w:t>
      </w:r>
      <w:r>
        <w:t>file</w:t>
      </w:r>
      <w:r>
        <w:rPr>
          <w:spacing w:val="16"/>
        </w:rPr>
        <w:t xml:space="preserve"> </w:t>
      </w:r>
      <w:r>
        <w:t>a</w:t>
      </w:r>
      <w:r>
        <w:rPr>
          <w:spacing w:val="16"/>
        </w:rPr>
        <w:t xml:space="preserve"> </w:t>
      </w:r>
      <w:r>
        <w:t>declaration</w:t>
      </w:r>
      <w:r>
        <w:rPr>
          <w:spacing w:val="16"/>
        </w:rPr>
        <w:t xml:space="preserve"> </w:t>
      </w:r>
      <w:r>
        <w:t>with</w:t>
      </w:r>
      <w:r>
        <w:rPr>
          <w:spacing w:val="16"/>
        </w:rPr>
        <w:t xml:space="preserve"> </w:t>
      </w:r>
      <w:r>
        <w:t>the</w:t>
      </w:r>
      <w:r>
        <w:rPr>
          <w:spacing w:val="16"/>
        </w:rPr>
        <w:t xml:space="preserve"> </w:t>
      </w:r>
      <w:r>
        <w:t>court</w:t>
      </w:r>
      <w:r>
        <w:rPr>
          <w:spacing w:val="29"/>
        </w:rPr>
        <w:t xml:space="preserve"> </w:t>
      </w:r>
      <w:r>
        <w:t>stating</w:t>
      </w:r>
      <w:r>
        <w:rPr>
          <w:spacing w:val="8"/>
        </w:rPr>
        <w:t xml:space="preserve"> </w:t>
      </w:r>
      <w:r>
        <w:t>that</w:t>
      </w:r>
      <w:r>
        <w:rPr>
          <w:spacing w:val="8"/>
        </w:rPr>
        <w:t xml:space="preserve"> </w:t>
      </w:r>
      <w:r>
        <w:t>counsel</w:t>
      </w:r>
      <w:r>
        <w:rPr>
          <w:spacing w:val="8"/>
        </w:rPr>
        <w:t xml:space="preserve"> </w:t>
      </w:r>
      <w:r>
        <w:t>has</w:t>
      </w:r>
      <w:r>
        <w:rPr>
          <w:spacing w:val="8"/>
        </w:rPr>
        <w:t xml:space="preserve"> </w:t>
      </w:r>
      <w:r>
        <w:t>so</w:t>
      </w:r>
      <w:r>
        <w:rPr>
          <w:spacing w:val="8"/>
        </w:rPr>
        <w:t xml:space="preserve"> </w:t>
      </w:r>
      <w:r>
        <w:t>advised</w:t>
      </w:r>
      <w:r>
        <w:rPr>
          <w:spacing w:val="8"/>
        </w:rPr>
        <w:t xml:space="preserve"> </w:t>
      </w:r>
      <w:r>
        <w:t>the</w:t>
      </w:r>
      <w:r>
        <w:rPr>
          <w:spacing w:val="8"/>
        </w:rPr>
        <w:t xml:space="preserve"> </w:t>
      </w:r>
      <w:r>
        <w:t>debtor</w:t>
      </w:r>
      <w:r>
        <w:rPr>
          <w:spacing w:val="8"/>
        </w:rPr>
        <w:t xml:space="preserve"> </w:t>
      </w:r>
      <w:r>
        <w:t>of</w:t>
      </w:r>
      <w:r>
        <w:rPr>
          <w:spacing w:val="8"/>
        </w:rPr>
        <w:t xml:space="preserve"> </w:t>
      </w:r>
      <w:r>
        <w:t>the</w:t>
      </w:r>
      <w:r>
        <w:rPr>
          <w:spacing w:val="10"/>
        </w:rPr>
        <w:t xml:space="preserve"> </w:t>
      </w:r>
      <w:r>
        <w:t>fees</w:t>
      </w:r>
      <w:r>
        <w:rPr>
          <w:spacing w:val="10"/>
        </w:rPr>
        <w:t xml:space="preserve"> </w:t>
      </w:r>
      <w:r>
        <w:t>requested</w:t>
      </w:r>
      <w:r>
        <w:rPr>
          <w:spacing w:val="8"/>
        </w:rPr>
        <w:t xml:space="preserve"> </w:t>
      </w:r>
      <w:r>
        <w:t>and</w:t>
      </w:r>
      <w:r>
        <w:rPr>
          <w:spacing w:val="8"/>
        </w:rPr>
        <w:t xml:space="preserve"> </w:t>
      </w:r>
      <w:r>
        <w:t>the</w:t>
      </w:r>
      <w:r>
        <w:rPr>
          <w:spacing w:val="8"/>
        </w:rPr>
        <w:t xml:space="preserve"> </w:t>
      </w:r>
      <w:r>
        <w:t>debtor</w:t>
      </w:r>
      <w:r>
        <w:rPr>
          <w:spacing w:val="8"/>
        </w:rPr>
        <w:t xml:space="preserve"> </w:t>
      </w:r>
      <w:r>
        <w:t>has</w:t>
      </w:r>
      <w:r>
        <w:rPr>
          <w:spacing w:val="8"/>
        </w:rPr>
        <w:t xml:space="preserve"> </w:t>
      </w:r>
      <w:r>
        <w:t>no</w:t>
      </w:r>
      <w:r>
        <w:rPr>
          <w:spacing w:val="24"/>
        </w:rPr>
        <w:t xml:space="preserve"> </w:t>
      </w:r>
      <w:r>
        <w:t>objection to the requested fees.</w:t>
      </w:r>
    </w:p>
    <w:p w14:paraId="0DDB679F" w14:textId="77777777" w:rsidR="00586381" w:rsidRDefault="00586381">
      <w:pPr>
        <w:pStyle w:val="BodyText"/>
        <w:kinsoku w:val="0"/>
        <w:overflowPunct w:val="0"/>
        <w:spacing w:before="10"/>
        <w:ind w:left="0" w:firstLine="0"/>
        <w:rPr>
          <w:sz w:val="21"/>
          <w:szCs w:val="21"/>
        </w:rPr>
      </w:pPr>
    </w:p>
    <w:p w14:paraId="352301C0" w14:textId="77777777" w:rsidR="00050E4D" w:rsidRDefault="00050E4D">
      <w:pPr>
        <w:pStyle w:val="BodyText"/>
        <w:kinsoku w:val="0"/>
        <w:overflowPunct w:val="0"/>
        <w:spacing w:before="1"/>
        <w:ind w:left="0" w:firstLine="0"/>
        <w:rPr>
          <w:sz w:val="20"/>
          <w:szCs w:val="20"/>
        </w:rPr>
      </w:pPr>
      <w:r>
        <w:t>The</w:t>
      </w:r>
      <w:r>
        <w:rPr>
          <w:spacing w:val="19"/>
        </w:rPr>
        <w:t xml:space="preserve"> </w:t>
      </w:r>
      <w:r>
        <w:t>“Guidelines</w:t>
      </w:r>
      <w:r>
        <w:rPr>
          <w:spacing w:val="19"/>
        </w:rPr>
        <w:t xml:space="preserve"> </w:t>
      </w:r>
      <w:r>
        <w:t>Regarding</w:t>
      </w:r>
      <w:r>
        <w:rPr>
          <w:spacing w:val="19"/>
        </w:rPr>
        <w:t xml:space="preserve"> </w:t>
      </w:r>
      <w:r>
        <w:t>Chapter</w:t>
      </w:r>
      <w:r>
        <w:rPr>
          <w:spacing w:val="19"/>
        </w:rPr>
        <w:t xml:space="preserve"> </w:t>
      </w:r>
      <w:r>
        <w:t>13</w:t>
      </w:r>
      <w:r>
        <w:rPr>
          <w:spacing w:val="19"/>
        </w:rPr>
        <w:t xml:space="preserve"> </w:t>
      </w:r>
      <w:r>
        <w:t>Attorney</w:t>
      </w:r>
      <w:r>
        <w:rPr>
          <w:spacing w:val="18"/>
        </w:rPr>
        <w:t xml:space="preserve"> </w:t>
      </w:r>
      <w:r>
        <w:t>Fees”</w:t>
      </w:r>
      <w:r>
        <w:rPr>
          <w:spacing w:val="19"/>
        </w:rPr>
        <w:t xml:space="preserve"> </w:t>
      </w:r>
      <w:r>
        <w:t>provide</w:t>
      </w:r>
      <w:r>
        <w:rPr>
          <w:spacing w:val="19"/>
        </w:rPr>
        <w:t xml:space="preserve"> </w:t>
      </w:r>
      <w:r>
        <w:t>for</w:t>
      </w:r>
      <w:r>
        <w:rPr>
          <w:spacing w:val="19"/>
        </w:rPr>
        <w:t xml:space="preserve"> </w:t>
      </w:r>
      <w:r>
        <w:t>“additional</w:t>
      </w:r>
      <w:r>
        <w:rPr>
          <w:spacing w:val="19"/>
        </w:rPr>
        <w:t xml:space="preserve"> </w:t>
      </w:r>
      <w:r>
        <w:t>fees”</w:t>
      </w:r>
      <w:r>
        <w:rPr>
          <w:spacing w:val="19"/>
        </w:rPr>
        <w:t xml:space="preserve"> </w:t>
      </w:r>
      <w:r>
        <w:t>within</w:t>
      </w:r>
      <w:r>
        <w:rPr>
          <w:spacing w:val="19"/>
        </w:rPr>
        <w:t xml:space="preserve"> </w:t>
      </w:r>
      <w:r>
        <w:t>the United</w:t>
      </w:r>
      <w:r>
        <w:rPr>
          <w:spacing w:val="7"/>
        </w:rPr>
        <w:t xml:space="preserve"> </w:t>
      </w:r>
      <w:r>
        <w:t>States</w:t>
      </w:r>
      <w:r>
        <w:rPr>
          <w:spacing w:val="7"/>
        </w:rPr>
        <w:t xml:space="preserve"> </w:t>
      </w:r>
      <w:r>
        <w:t>Bankruptcy</w:t>
      </w:r>
      <w:r>
        <w:rPr>
          <w:spacing w:val="7"/>
        </w:rPr>
        <w:t xml:space="preserve"> </w:t>
      </w:r>
      <w:r>
        <w:t>Court’s</w:t>
      </w:r>
      <w:r>
        <w:rPr>
          <w:spacing w:val="7"/>
        </w:rPr>
        <w:t xml:space="preserve"> </w:t>
      </w:r>
      <w:r>
        <w:rPr>
          <w:spacing w:val="-1"/>
        </w:rPr>
        <w:t>parameters</w:t>
      </w:r>
      <w:r>
        <w:rPr>
          <w:spacing w:val="7"/>
        </w:rPr>
        <w:t xml:space="preserve"> </w:t>
      </w:r>
      <w:r>
        <w:t>for</w:t>
      </w:r>
      <w:r>
        <w:rPr>
          <w:spacing w:val="7"/>
        </w:rPr>
        <w:t xml:space="preserve"> </w:t>
      </w:r>
      <w:r>
        <w:t>“additional</w:t>
      </w:r>
      <w:r>
        <w:rPr>
          <w:spacing w:val="7"/>
        </w:rPr>
        <w:t xml:space="preserve"> </w:t>
      </w:r>
      <w:r>
        <w:t>fees”</w:t>
      </w:r>
      <w:r>
        <w:rPr>
          <w:spacing w:val="9"/>
        </w:rPr>
        <w:t xml:space="preserve"> </w:t>
      </w:r>
      <w:r>
        <w:t>in</w:t>
      </w:r>
      <w:r>
        <w:rPr>
          <w:spacing w:val="8"/>
        </w:rPr>
        <w:t xml:space="preserve"> </w:t>
      </w:r>
      <w:r>
        <w:t>the</w:t>
      </w:r>
      <w:r>
        <w:rPr>
          <w:spacing w:val="7"/>
        </w:rPr>
        <w:t xml:space="preserve"> </w:t>
      </w:r>
      <w:r>
        <w:t>following</w:t>
      </w:r>
      <w:r>
        <w:rPr>
          <w:spacing w:val="7"/>
        </w:rPr>
        <w:t xml:space="preserve"> </w:t>
      </w:r>
      <w:r>
        <w:rPr>
          <w:spacing w:val="-1"/>
        </w:rPr>
        <w:t>amounts</w:t>
      </w:r>
      <w:r>
        <w:rPr>
          <w:spacing w:val="7"/>
        </w:rPr>
        <w:t xml:space="preserve"> </w:t>
      </w:r>
      <w:r>
        <w:t>and</w:t>
      </w:r>
      <w:r>
        <w:rPr>
          <w:spacing w:val="36"/>
        </w:rPr>
        <w:t xml:space="preserve"> </w:t>
      </w:r>
      <w:r>
        <w:t xml:space="preserve">include all court appearances required to pursue described actions. </w:t>
      </w:r>
      <w:r w:rsidR="007A7F55">
        <w:br/>
      </w:r>
    </w:p>
    <w:p w14:paraId="1B06E510" w14:textId="5D7009A6" w:rsidR="00050E4D" w:rsidRPr="00C67190" w:rsidRDefault="00050E4D" w:rsidP="00006D05">
      <w:pPr>
        <w:tabs>
          <w:tab w:val="left" w:pos="6579"/>
          <w:tab w:val="left" w:pos="7200"/>
        </w:tabs>
        <w:kinsoku w:val="0"/>
        <w:overflowPunct w:val="0"/>
        <w:ind w:left="820"/>
        <w:jc w:val="both"/>
        <w:outlineLvl w:val="0"/>
      </w:pPr>
      <w:r w:rsidRPr="00050E4D">
        <w:rPr>
          <w:b/>
          <w:bCs/>
          <w:u w:val="single"/>
        </w:rPr>
        <w:t>Modified Plan (Post-Confirmation)</w:t>
      </w:r>
      <w:r w:rsidRPr="00050E4D">
        <w:rPr>
          <w:b/>
          <w:bCs/>
        </w:rPr>
        <w:tab/>
      </w:r>
      <w:r w:rsidR="00952053">
        <w:rPr>
          <w:b/>
          <w:bCs/>
        </w:rPr>
        <w:tab/>
      </w:r>
      <w:r w:rsidRPr="00050E4D">
        <w:rPr>
          <w:b/>
          <w:bCs/>
        </w:rPr>
        <w:t>$</w:t>
      </w:r>
      <w:r w:rsidR="00B608DB">
        <w:rPr>
          <w:b/>
          <w:bCs/>
        </w:rPr>
        <w:t>85</w:t>
      </w:r>
      <w:r w:rsidR="00955000">
        <w:rPr>
          <w:b/>
          <w:bCs/>
        </w:rPr>
        <w:t>0</w:t>
      </w:r>
    </w:p>
    <w:p w14:paraId="728E6722" w14:textId="77777777" w:rsidR="00050E4D" w:rsidRPr="00050E4D" w:rsidRDefault="00050E4D" w:rsidP="00050E4D">
      <w:pPr>
        <w:tabs>
          <w:tab w:val="left" w:pos="1612"/>
        </w:tabs>
        <w:kinsoku w:val="0"/>
        <w:overflowPunct w:val="0"/>
        <w:spacing w:before="6"/>
        <w:rPr>
          <w:b/>
          <w:bCs/>
          <w:sz w:val="21"/>
          <w:szCs w:val="21"/>
        </w:rPr>
      </w:pPr>
      <w:r w:rsidRPr="00050E4D">
        <w:rPr>
          <w:b/>
          <w:bCs/>
          <w:sz w:val="21"/>
          <w:szCs w:val="21"/>
        </w:rPr>
        <w:tab/>
      </w:r>
    </w:p>
    <w:p w14:paraId="2ACD0A11" w14:textId="17CB3FAD" w:rsidR="00FB56E4" w:rsidRDefault="00175399" w:rsidP="00FB56E4">
      <w:pPr>
        <w:kinsoku w:val="0"/>
        <w:overflowPunct w:val="0"/>
        <w:spacing w:line="250" w:lineRule="exact"/>
        <w:ind w:left="820" w:right="137"/>
        <w:jc w:val="both"/>
      </w:pPr>
      <w:r>
        <w:t>F</w:t>
      </w:r>
      <w:r w:rsidR="00050E4D" w:rsidRPr="00050E4D">
        <w:t>or</w:t>
      </w:r>
      <w:r w:rsidR="00050E4D" w:rsidRPr="00050E4D">
        <w:rPr>
          <w:spacing w:val="-19"/>
        </w:rPr>
        <w:t xml:space="preserve"> </w:t>
      </w:r>
      <w:r w:rsidR="00050E4D" w:rsidRPr="00050E4D">
        <w:t>fees</w:t>
      </w:r>
      <w:r w:rsidR="00050E4D" w:rsidRPr="00050E4D">
        <w:rPr>
          <w:spacing w:val="-19"/>
        </w:rPr>
        <w:t xml:space="preserve"> </w:t>
      </w:r>
      <w:r w:rsidR="00050E4D" w:rsidRPr="00050E4D">
        <w:t>and</w:t>
      </w:r>
      <w:r w:rsidR="00050E4D" w:rsidRPr="00050E4D">
        <w:rPr>
          <w:spacing w:val="-19"/>
        </w:rPr>
        <w:t xml:space="preserve"> </w:t>
      </w:r>
      <w:r w:rsidR="00050E4D" w:rsidRPr="00050E4D">
        <w:t>expenses</w:t>
      </w:r>
      <w:r w:rsidR="00050E4D" w:rsidRPr="00050E4D">
        <w:rPr>
          <w:spacing w:val="-19"/>
        </w:rPr>
        <w:t xml:space="preserve"> </w:t>
      </w:r>
      <w:r w:rsidR="00050E4D" w:rsidRPr="00050E4D">
        <w:t>for</w:t>
      </w:r>
      <w:r w:rsidR="00050E4D" w:rsidRPr="00050E4D">
        <w:rPr>
          <w:spacing w:val="-19"/>
        </w:rPr>
        <w:t xml:space="preserve"> </w:t>
      </w:r>
      <w:r w:rsidR="00050E4D" w:rsidRPr="00050E4D">
        <w:t>services</w:t>
      </w:r>
      <w:r w:rsidR="00050E4D" w:rsidRPr="00050E4D">
        <w:rPr>
          <w:spacing w:val="-19"/>
        </w:rPr>
        <w:t xml:space="preserve"> </w:t>
      </w:r>
      <w:r w:rsidR="00050E4D" w:rsidRPr="00050E4D">
        <w:t>rendered</w:t>
      </w:r>
      <w:r w:rsidR="00050E4D" w:rsidRPr="00050E4D">
        <w:rPr>
          <w:spacing w:val="-20"/>
        </w:rPr>
        <w:t xml:space="preserve"> </w:t>
      </w:r>
      <w:r w:rsidR="00050E4D" w:rsidRPr="00050E4D">
        <w:rPr>
          <w:spacing w:val="-1"/>
        </w:rPr>
        <w:t>post-confirmation</w:t>
      </w:r>
      <w:r w:rsidR="00050E4D" w:rsidRPr="00050E4D">
        <w:rPr>
          <w:spacing w:val="-20"/>
        </w:rPr>
        <w:t xml:space="preserve"> </w:t>
      </w:r>
      <w:r w:rsidR="00050E4D" w:rsidRPr="00050E4D">
        <w:t>for</w:t>
      </w:r>
      <w:r w:rsidR="00050E4D" w:rsidRPr="00050E4D">
        <w:rPr>
          <w:spacing w:val="-20"/>
        </w:rPr>
        <w:t xml:space="preserve"> </w:t>
      </w:r>
      <w:r w:rsidR="00050E4D" w:rsidRPr="00006D05">
        <w:t>opposing,</w:t>
      </w:r>
      <w:r w:rsidR="00050E4D" w:rsidRPr="00006D05">
        <w:rPr>
          <w:spacing w:val="-20"/>
        </w:rPr>
        <w:t xml:space="preserve"> </w:t>
      </w:r>
      <w:r w:rsidR="00050E4D" w:rsidRPr="00006D05">
        <w:t>preparing,</w:t>
      </w:r>
      <w:r w:rsidR="00050E4D" w:rsidRPr="00006D05">
        <w:rPr>
          <w:spacing w:val="-20"/>
        </w:rPr>
        <w:t xml:space="preserve"> </w:t>
      </w:r>
      <w:r w:rsidR="00050E4D" w:rsidRPr="00006D05">
        <w:t>filing,</w:t>
      </w:r>
      <w:r w:rsidR="00050E4D" w:rsidRPr="00006D05">
        <w:rPr>
          <w:spacing w:val="-20"/>
        </w:rPr>
        <w:t xml:space="preserve"> </w:t>
      </w:r>
      <w:r w:rsidR="00050E4D" w:rsidRPr="00006D05">
        <w:t>noticing,</w:t>
      </w:r>
      <w:r w:rsidR="00050E4D" w:rsidRPr="00006D05">
        <w:rPr>
          <w:spacing w:val="30"/>
        </w:rPr>
        <w:t xml:space="preserve"> </w:t>
      </w:r>
      <w:r w:rsidR="00050E4D" w:rsidRPr="00006D05">
        <w:t>and</w:t>
      </w:r>
      <w:r w:rsidR="00050E4D" w:rsidRPr="00006D05">
        <w:rPr>
          <w:spacing w:val="27"/>
        </w:rPr>
        <w:t xml:space="preserve"> </w:t>
      </w:r>
      <w:r w:rsidR="00050E4D" w:rsidRPr="00006D05">
        <w:t>attending</w:t>
      </w:r>
      <w:r w:rsidR="00050E4D" w:rsidRPr="00006D05">
        <w:rPr>
          <w:spacing w:val="27"/>
        </w:rPr>
        <w:t xml:space="preserve"> </w:t>
      </w:r>
      <w:r w:rsidR="00050E4D" w:rsidRPr="00006D05">
        <w:t>hearings</w:t>
      </w:r>
      <w:r w:rsidR="00050E4D" w:rsidRPr="00006D05">
        <w:rPr>
          <w:spacing w:val="27"/>
        </w:rPr>
        <w:t xml:space="preserve"> </w:t>
      </w:r>
      <w:r w:rsidR="00050E4D" w:rsidRPr="00006D05">
        <w:t>on any motion to modify</w:t>
      </w:r>
      <w:r w:rsidR="00050E4D" w:rsidRPr="00006D05">
        <w:rPr>
          <w:spacing w:val="27"/>
        </w:rPr>
        <w:t xml:space="preserve"> </w:t>
      </w:r>
      <w:r w:rsidR="00050E4D" w:rsidRPr="00006D05">
        <w:t>debtor’</w:t>
      </w:r>
      <w:r w:rsidR="00050E4D" w:rsidRPr="00050E4D">
        <w:t>s</w:t>
      </w:r>
      <w:r w:rsidR="00050E4D" w:rsidRPr="00050E4D">
        <w:rPr>
          <w:spacing w:val="26"/>
        </w:rPr>
        <w:t xml:space="preserve"> </w:t>
      </w:r>
      <w:r w:rsidR="00050E4D" w:rsidRPr="00050E4D">
        <w:t>plan</w:t>
      </w:r>
      <w:r w:rsidR="00050E4D" w:rsidRPr="00050E4D">
        <w:rPr>
          <w:spacing w:val="26"/>
        </w:rPr>
        <w:t xml:space="preserve"> </w:t>
      </w:r>
      <w:r w:rsidR="00050E4D" w:rsidRPr="00050E4D">
        <w:t>under</w:t>
      </w:r>
      <w:r w:rsidR="00050E4D" w:rsidRPr="00050E4D">
        <w:rPr>
          <w:spacing w:val="26"/>
        </w:rPr>
        <w:t xml:space="preserve"> </w:t>
      </w:r>
      <w:r w:rsidR="00050E4D" w:rsidRPr="00050E4D">
        <w:t>section</w:t>
      </w:r>
      <w:r w:rsidR="00050E4D" w:rsidRPr="00050E4D">
        <w:rPr>
          <w:spacing w:val="26"/>
        </w:rPr>
        <w:t xml:space="preserve"> </w:t>
      </w:r>
      <w:r w:rsidR="00050E4D" w:rsidRPr="00050E4D">
        <w:t>1329</w:t>
      </w:r>
      <w:r w:rsidR="00050E4D" w:rsidRPr="00050E4D">
        <w:rPr>
          <w:spacing w:val="26"/>
        </w:rPr>
        <w:t xml:space="preserve"> </w:t>
      </w:r>
      <w:r w:rsidR="00050E4D" w:rsidRPr="00050E4D">
        <w:t>of</w:t>
      </w:r>
      <w:r w:rsidR="00050E4D" w:rsidRPr="00050E4D">
        <w:rPr>
          <w:spacing w:val="26"/>
        </w:rPr>
        <w:t xml:space="preserve"> </w:t>
      </w:r>
      <w:r w:rsidR="00050E4D" w:rsidRPr="00050E4D">
        <w:t>the</w:t>
      </w:r>
      <w:r w:rsidR="00050E4D" w:rsidRPr="00050E4D">
        <w:rPr>
          <w:spacing w:val="27"/>
        </w:rPr>
        <w:t xml:space="preserve"> </w:t>
      </w:r>
      <w:r w:rsidR="00050E4D" w:rsidRPr="00050E4D">
        <w:t>Bankruptcy</w:t>
      </w:r>
      <w:r w:rsidR="00050E4D" w:rsidRPr="00050E4D">
        <w:rPr>
          <w:spacing w:val="3"/>
        </w:rPr>
        <w:t xml:space="preserve"> </w:t>
      </w:r>
      <w:r w:rsidR="00050E4D" w:rsidRPr="00050E4D">
        <w:t>Code</w:t>
      </w:r>
      <w:r w:rsidR="00050E4D" w:rsidRPr="00050E4D">
        <w:rPr>
          <w:spacing w:val="3"/>
        </w:rPr>
        <w:t xml:space="preserve"> </w:t>
      </w:r>
      <w:r w:rsidR="00050E4D" w:rsidRPr="00050E4D">
        <w:t>(including</w:t>
      </w:r>
      <w:r w:rsidR="00050E4D" w:rsidRPr="00050E4D">
        <w:rPr>
          <w:spacing w:val="3"/>
        </w:rPr>
        <w:t xml:space="preserve"> </w:t>
      </w:r>
      <w:r w:rsidR="00050E4D" w:rsidRPr="00050E4D">
        <w:t>the</w:t>
      </w:r>
      <w:r w:rsidR="00050E4D" w:rsidRPr="00050E4D">
        <w:rPr>
          <w:spacing w:val="3"/>
        </w:rPr>
        <w:t xml:space="preserve"> </w:t>
      </w:r>
      <w:r w:rsidR="00050E4D" w:rsidRPr="00050E4D">
        <w:t>preparation</w:t>
      </w:r>
      <w:r w:rsidR="00050E4D" w:rsidRPr="00050E4D">
        <w:rPr>
          <w:spacing w:val="3"/>
        </w:rPr>
        <w:t xml:space="preserve"> </w:t>
      </w:r>
      <w:r w:rsidR="00050E4D" w:rsidRPr="00050E4D">
        <w:t>of</w:t>
      </w:r>
      <w:r w:rsidR="00050E4D" w:rsidRPr="00050E4D">
        <w:rPr>
          <w:spacing w:val="3"/>
        </w:rPr>
        <w:t xml:space="preserve"> </w:t>
      </w:r>
      <w:r w:rsidR="00050E4D" w:rsidRPr="00050E4D">
        <w:rPr>
          <w:spacing w:val="-1"/>
        </w:rPr>
        <w:t>amended</w:t>
      </w:r>
      <w:r w:rsidR="00050E4D" w:rsidRPr="00050E4D">
        <w:rPr>
          <w:spacing w:val="3"/>
        </w:rPr>
        <w:t xml:space="preserve"> </w:t>
      </w:r>
      <w:r w:rsidR="00050E4D" w:rsidRPr="00050E4D">
        <w:rPr>
          <w:spacing w:val="-1"/>
        </w:rPr>
        <w:t>income</w:t>
      </w:r>
      <w:r w:rsidR="00050E4D" w:rsidRPr="00050E4D">
        <w:rPr>
          <w:spacing w:val="3"/>
        </w:rPr>
        <w:t xml:space="preserve"> </w:t>
      </w:r>
      <w:r w:rsidR="00050E4D" w:rsidRPr="00050E4D">
        <w:t>and</w:t>
      </w:r>
      <w:r w:rsidR="00050E4D" w:rsidRPr="00050E4D">
        <w:rPr>
          <w:spacing w:val="3"/>
        </w:rPr>
        <w:t xml:space="preserve"> </w:t>
      </w:r>
      <w:r w:rsidR="00050E4D" w:rsidRPr="00050E4D">
        <w:t>expenses</w:t>
      </w:r>
      <w:r w:rsidR="00050E4D" w:rsidRPr="00050E4D">
        <w:rPr>
          <w:spacing w:val="3"/>
        </w:rPr>
        <w:t xml:space="preserve"> </w:t>
      </w:r>
      <w:r w:rsidR="00050E4D" w:rsidRPr="00050E4D">
        <w:rPr>
          <w:spacing w:val="-1"/>
        </w:rPr>
        <w:t>statements</w:t>
      </w:r>
      <w:r w:rsidR="00050E4D" w:rsidRPr="00050E4D">
        <w:rPr>
          <w:spacing w:val="35"/>
        </w:rPr>
        <w:t xml:space="preserve"> </w:t>
      </w:r>
      <w:r w:rsidR="00050E4D" w:rsidRPr="00050E4D">
        <w:t>and</w:t>
      </w:r>
      <w:r w:rsidR="00050E4D" w:rsidRPr="00050E4D">
        <w:rPr>
          <w:spacing w:val="-12"/>
        </w:rPr>
        <w:t xml:space="preserve"> </w:t>
      </w:r>
      <w:r w:rsidR="00050E4D" w:rsidRPr="00050E4D">
        <w:t>providing</w:t>
      </w:r>
      <w:r w:rsidR="00050E4D" w:rsidRPr="00050E4D">
        <w:rPr>
          <w:spacing w:val="-12"/>
        </w:rPr>
        <w:t xml:space="preserve"> </w:t>
      </w:r>
      <w:r w:rsidR="00050E4D" w:rsidRPr="00050E4D">
        <w:t>proof</w:t>
      </w:r>
      <w:r w:rsidR="00050E4D" w:rsidRPr="00050E4D">
        <w:rPr>
          <w:spacing w:val="-12"/>
        </w:rPr>
        <w:t xml:space="preserve"> </w:t>
      </w:r>
      <w:r w:rsidR="00050E4D" w:rsidRPr="00050E4D">
        <w:t>of</w:t>
      </w:r>
      <w:r w:rsidR="00050E4D" w:rsidRPr="00050E4D">
        <w:rPr>
          <w:spacing w:val="-12"/>
        </w:rPr>
        <w:t xml:space="preserve"> </w:t>
      </w:r>
      <w:r w:rsidR="00050E4D" w:rsidRPr="00050E4D">
        <w:rPr>
          <w:spacing w:val="-1"/>
        </w:rPr>
        <w:t>income).</w:t>
      </w:r>
      <w:r w:rsidR="00050E4D" w:rsidRPr="00050E4D">
        <w:rPr>
          <w:spacing w:val="24"/>
        </w:rPr>
        <w:t xml:space="preserve"> </w:t>
      </w:r>
      <w:r w:rsidR="00050E4D" w:rsidRPr="00050E4D">
        <w:t>(These</w:t>
      </w:r>
      <w:r w:rsidR="00050E4D" w:rsidRPr="00050E4D">
        <w:rPr>
          <w:spacing w:val="-12"/>
        </w:rPr>
        <w:t xml:space="preserve"> </w:t>
      </w:r>
      <w:r w:rsidR="00050E4D" w:rsidRPr="00050E4D">
        <w:t>fees</w:t>
      </w:r>
      <w:r w:rsidR="00050E4D" w:rsidRPr="00050E4D">
        <w:rPr>
          <w:spacing w:val="-12"/>
        </w:rPr>
        <w:t xml:space="preserve"> </w:t>
      </w:r>
      <w:r w:rsidR="00050E4D" w:rsidRPr="00050E4D">
        <w:t>should</w:t>
      </w:r>
      <w:r w:rsidR="00050E4D" w:rsidRPr="00050E4D">
        <w:rPr>
          <w:spacing w:val="-11"/>
        </w:rPr>
        <w:t xml:space="preserve"> </w:t>
      </w:r>
      <w:r w:rsidR="00050E4D" w:rsidRPr="00050E4D">
        <w:t>be</w:t>
      </w:r>
      <w:r w:rsidR="00050E4D" w:rsidRPr="00050E4D">
        <w:rPr>
          <w:spacing w:val="-11"/>
        </w:rPr>
        <w:t xml:space="preserve"> </w:t>
      </w:r>
      <w:r w:rsidR="00050E4D" w:rsidRPr="00050E4D">
        <w:t>less</w:t>
      </w:r>
      <w:r w:rsidR="00050E4D" w:rsidRPr="00050E4D">
        <w:rPr>
          <w:spacing w:val="-11"/>
        </w:rPr>
        <w:t xml:space="preserve"> </w:t>
      </w:r>
      <w:r w:rsidR="00050E4D" w:rsidRPr="00050E4D">
        <w:t>for</w:t>
      </w:r>
      <w:r w:rsidR="00050E4D" w:rsidRPr="00050E4D">
        <w:rPr>
          <w:spacing w:val="-11"/>
        </w:rPr>
        <w:t xml:space="preserve"> </w:t>
      </w:r>
      <w:r w:rsidR="00050E4D" w:rsidRPr="00050E4D">
        <w:rPr>
          <w:spacing w:val="-1"/>
        </w:rPr>
        <w:t>modification</w:t>
      </w:r>
      <w:r w:rsidR="00050E4D" w:rsidRPr="00050E4D">
        <w:rPr>
          <w:spacing w:val="-11"/>
        </w:rPr>
        <w:t xml:space="preserve"> </w:t>
      </w:r>
      <w:r w:rsidR="00050E4D" w:rsidRPr="00050E4D">
        <w:t>due</w:t>
      </w:r>
      <w:r w:rsidR="00050E4D" w:rsidRPr="00050E4D">
        <w:rPr>
          <w:spacing w:val="-11"/>
        </w:rPr>
        <w:t xml:space="preserve"> </w:t>
      </w:r>
      <w:r w:rsidR="00050E4D" w:rsidRPr="00050E4D">
        <w:t>to</w:t>
      </w:r>
      <w:r w:rsidR="00050E4D" w:rsidRPr="00050E4D">
        <w:rPr>
          <w:spacing w:val="-11"/>
        </w:rPr>
        <w:t xml:space="preserve"> </w:t>
      </w:r>
      <w:r w:rsidR="00050E4D" w:rsidRPr="00050E4D">
        <w:t>clerical</w:t>
      </w:r>
      <w:r w:rsidR="00050E4D" w:rsidRPr="00050E4D">
        <w:rPr>
          <w:spacing w:val="33"/>
        </w:rPr>
        <w:t xml:space="preserve"> </w:t>
      </w:r>
      <w:r w:rsidR="00050E4D" w:rsidRPr="00050E4D">
        <w:t xml:space="preserve">error or other </w:t>
      </w:r>
      <w:r w:rsidR="00050E4D" w:rsidRPr="00050E4D">
        <w:rPr>
          <w:spacing w:val="-1"/>
        </w:rPr>
        <w:t>administrative</w:t>
      </w:r>
      <w:r w:rsidR="00050E4D" w:rsidRPr="00050E4D">
        <w:t xml:space="preserve"> issues.)</w:t>
      </w:r>
      <w:r w:rsidR="00FB56E4">
        <w:br/>
      </w:r>
    </w:p>
    <w:p w14:paraId="08E15F9B" w14:textId="77777777" w:rsidR="005D13FB" w:rsidRPr="00050E4D" w:rsidRDefault="00FB56E4" w:rsidP="00FB56E4">
      <w:pPr>
        <w:kinsoku w:val="0"/>
        <w:overflowPunct w:val="0"/>
        <w:spacing w:line="250" w:lineRule="exact"/>
        <w:ind w:left="820" w:right="137"/>
        <w:jc w:val="both"/>
        <w:rPr>
          <w:b/>
          <w:bCs/>
          <w:u w:val="single"/>
        </w:rPr>
      </w:pPr>
      <w:r>
        <w:br w:type="page"/>
      </w:r>
    </w:p>
    <w:tbl>
      <w:tblPr>
        <w:tblStyle w:val="TableGrid"/>
        <w:tblW w:w="899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3385"/>
        <w:gridCol w:w="4675"/>
      </w:tblGrid>
      <w:tr w:rsidR="00587BE9" w14:paraId="0F7CBFA2" w14:textId="77777777" w:rsidTr="00224959">
        <w:tc>
          <w:tcPr>
            <w:tcW w:w="8995" w:type="dxa"/>
            <w:gridSpan w:val="3"/>
          </w:tcPr>
          <w:p w14:paraId="32555A7A" w14:textId="2A5C4FF5" w:rsidR="00587BE9" w:rsidRDefault="00587BE9" w:rsidP="000B7719">
            <w:pPr>
              <w:kinsoku w:val="0"/>
              <w:overflowPunct w:val="0"/>
              <w:spacing w:after="210" w:line="250" w:lineRule="exact"/>
              <w:ind w:right="144"/>
              <w:rPr>
                <w:b/>
                <w:bCs/>
                <w:u w:val="single"/>
              </w:rPr>
            </w:pPr>
            <w:r w:rsidRPr="00050E4D">
              <w:rPr>
                <w:b/>
                <w:bCs/>
                <w:u w:val="single"/>
              </w:rPr>
              <w:lastRenderedPageBreak/>
              <w:t>Opposition to Motions for Relief from Stay</w:t>
            </w:r>
          </w:p>
        </w:tc>
      </w:tr>
      <w:tr w:rsidR="00587BE9" w14:paraId="58138011" w14:textId="77777777" w:rsidTr="00FB16CE">
        <w:tc>
          <w:tcPr>
            <w:tcW w:w="935" w:type="dxa"/>
          </w:tcPr>
          <w:p w14:paraId="3FD05E01" w14:textId="78AC98BC" w:rsidR="00587BE9" w:rsidRDefault="00587BE9" w:rsidP="00FB56E4">
            <w:pPr>
              <w:kinsoku w:val="0"/>
              <w:overflowPunct w:val="0"/>
              <w:spacing w:line="250" w:lineRule="exact"/>
              <w:ind w:right="137"/>
              <w:jc w:val="both"/>
              <w:rPr>
                <w:b/>
                <w:bCs/>
                <w:u w:val="single"/>
              </w:rPr>
            </w:pPr>
            <w:r w:rsidRPr="00050E4D">
              <w:rPr>
                <w:b/>
                <w:bCs/>
              </w:rPr>
              <w:t>$</w:t>
            </w:r>
            <w:r w:rsidR="009120D0">
              <w:rPr>
                <w:b/>
                <w:bCs/>
              </w:rPr>
              <w:t>625</w:t>
            </w:r>
          </w:p>
        </w:tc>
        <w:tc>
          <w:tcPr>
            <w:tcW w:w="3385" w:type="dxa"/>
          </w:tcPr>
          <w:p w14:paraId="37B31006" w14:textId="3BC51141" w:rsidR="00587BE9" w:rsidRDefault="00587BE9" w:rsidP="00FB56E4">
            <w:pPr>
              <w:kinsoku w:val="0"/>
              <w:overflowPunct w:val="0"/>
              <w:spacing w:line="250" w:lineRule="exact"/>
              <w:ind w:right="137"/>
              <w:jc w:val="both"/>
              <w:rPr>
                <w:b/>
                <w:bCs/>
                <w:u w:val="single"/>
              </w:rPr>
            </w:pPr>
            <w:r w:rsidRPr="00754E8B">
              <w:rPr>
                <w:b/>
                <w:bCs/>
              </w:rPr>
              <w:t>(Personal property)</w:t>
            </w:r>
          </w:p>
        </w:tc>
        <w:tc>
          <w:tcPr>
            <w:tcW w:w="4675" w:type="dxa"/>
            <w:vMerge w:val="restart"/>
          </w:tcPr>
          <w:p w14:paraId="6B7A90D7" w14:textId="2EC0C464" w:rsidR="00587BE9" w:rsidRDefault="00FB16CE" w:rsidP="00FB56E4">
            <w:pPr>
              <w:kinsoku w:val="0"/>
              <w:overflowPunct w:val="0"/>
              <w:spacing w:line="250" w:lineRule="exact"/>
              <w:ind w:right="137"/>
              <w:jc w:val="both"/>
              <w:rPr>
                <w:b/>
                <w:bCs/>
                <w:u w:val="single"/>
              </w:rPr>
            </w:pPr>
            <w:r>
              <w:t>F</w:t>
            </w:r>
            <w:r w:rsidR="00587BE9" w:rsidRPr="00754E8B">
              <w:t>or fees and expenses of all services rendered in</w:t>
            </w:r>
            <w:r w:rsidR="00587BE9">
              <w:t xml:space="preserve"> </w:t>
            </w:r>
            <w:r w:rsidR="00587BE9" w:rsidRPr="00050E4D">
              <w:t xml:space="preserve">opposition to </w:t>
            </w:r>
            <w:r w:rsidR="00587BE9" w:rsidRPr="00050E4D">
              <w:rPr>
                <w:spacing w:val="-1"/>
              </w:rPr>
              <w:t>motions</w:t>
            </w:r>
            <w:r w:rsidR="00587BE9" w:rsidRPr="00050E4D">
              <w:t xml:space="preserve"> to </w:t>
            </w:r>
            <w:r w:rsidR="00587BE9" w:rsidRPr="00050E4D">
              <w:rPr>
                <w:spacing w:val="-1"/>
              </w:rPr>
              <w:t>modify</w:t>
            </w:r>
            <w:r w:rsidR="00587BE9" w:rsidRPr="00050E4D">
              <w:t xml:space="preserve"> or vacate </w:t>
            </w:r>
            <w:r w:rsidR="00587BE9" w:rsidRPr="00050E4D">
              <w:rPr>
                <w:spacing w:val="-1"/>
              </w:rPr>
              <w:t>automatic</w:t>
            </w:r>
            <w:r w:rsidR="00587BE9">
              <w:rPr>
                <w:spacing w:val="-1"/>
              </w:rPr>
              <w:t xml:space="preserve"> stay</w:t>
            </w:r>
            <w:r w:rsidR="00022AB3">
              <w:rPr>
                <w:spacing w:val="-1"/>
              </w:rPr>
              <w:t>.</w:t>
            </w:r>
          </w:p>
        </w:tc>
      </w:tr>
      <w:tr w:rsidR="00587BE9" w14:paraId="27AE25CF" w14:textId="77777777" w:rsidTr="00FB16CE">
        <w:tc>
          <w:tcPr>
            <w:tcW w:w="935" w:type="dxa"/>
          </w:tcPr>
          <w:p w14:paraId="7F24DEAB" w14:textId="439A0B8A" w:rsidR="00587BE9" w:rsidRDefault="00587BE9" w:rsidP="00FB56E4">
            <w:pPr>
              <w:kinsoku w:val="0"/>
              <w:overflowPunct w:val="0"/>
              <w:spacing w:line="250" w:lineRule="exact"/>
              <w:ind w:right="137"/>
              <w:jc w:val="both"/>
              <w:rPr>
                <w:b/>
                <w:bCs/>
                <w:u w:val="single"/>
              </w:rPr>
            </w:pPr>
            <w:r w:rsidRPr="00754E8B">
              <w:rPr>
                <w:b/>
                <w:bCs/>
              </w:rPr>
              <w:t>$</w:t>
            </w:r>
            <w:r w:rsidR="009120D0">
              <w:rPr>
                <w:b/>
                <w:bCs/>
              </w:rPr>
              <w:t>850</w:t>
            </w:r>
          </w:p>
        </w:tc>
        <w:tc>
          <w:tcPr>
            <w:tcW w:w="3385" w:type="dxa"/>
          </w:tcPr>
          <w:p w14:paraId="447F45CD" w14:textId="2659D3CD" w:rsidR="00587BE9" w:rsidRDefault="00587BE9" w:rsidP="00FB56E4">
            <w:pPr>
              <w:kinsoku w:val="0"/>
              <w:overflowPunct w:val="0"/>
              <w:spacing w:line="250" w:lineRule="exact"/>
              <w:ind w:right="137"/>
              <w:jc w:val="both"/>
              <w:rPr>
                <w:b/>
                <w:bCs/>
                <w:u w:val="single"/>
              </w:rPr>
            </w:pPr>
            <w:r w:rsidRPr="00050E4D">
              <w:rPr>
                <w:b/>
                <w:bCs/>
              </w:rPr>
              <w:t>(Real property)</w:t>
            </w:r>
          </w:p>
        </w:tc>
        <w:tc>
          <w:tcPr>
            <w:tcW w:w="4675" w:type="dxa"/>
            <w:vMerge/>
          </w:tcPr>
          <w:p w14:paraId="61A590BA" w14:textId="77777777" w:rsidR="00587BE9" w:rsidRDefault="00587BE9" w:rsidP="00FB56E4">
            <w:pPr>
              <w:kinsoku w:val="0"/>
              <w:overflowPunct w:val="0"/>
              <w:spacing w:line="250" w:lineRule="exact"/>
              <w:ind w:right="137"/>
              <w:jc w:val="both"/>
              <w:rPr>
                <w:b/>
                <w:bCs/>
                <w:u w:val="single"/>
              </w:rPr>
            </w:pPr>
          </w:p>
        </w:tc>
      </w:tr>
      <w:tr w:rsidR="005D13FB" w14:paraId="14F21546" w14:textId="77777777" w:rsidTr="00FB16CE">
        <w:tc>
          <w:tcPr>
            <w:tcW w:w="935" w:type="dxa"/>
          </w:tcPr>
          <w:p w14:paraId="5EED41CD" w14:textId="77777777" w:rsidR="005D13FB" w:rsidRDefault="005D13FB" w:rsidP="00FB56E4">
            <w:pPr>
              <w:kinsoku w:val="0"/>
              <w:overflowPunct w:val="0"/>
              <w:spacing w:line="250" w:lineRule="exact"/>
              <w:ind w:right="137"/>
              <w:jc w:val="both"/>
              <w:rPr>
                <w:b/>
                <w:bCs/>
                <w:u w:val="single"/>
              </w:rPr>
            </w:pPr>
          </w:p>
        </w:tc>
        <w:tc>
          <w:tcPr>
            <w:tcW w:w="3385" w:type="dxa"/>
          </w:tcPr>
          <w:p w14:paraId="4F0239E0" w14:textId="77777777" w:rsidR="005D13FB" w:rsidRDefault="005D13FB" w:rsidP="00FB56E4">
            <w:pPr>
              <w:kinsoku w:val="0"/>
              <w:overflowPunct w:val="0"/>
              <w:spacing w:line="250" w:lineRule="exact"/>
              <w:ind w:right="137"/>
              <w:jc w:val="both"/>
              <w:rPr>
                <w:b/>
                <w:bCs/>
                <w:u w:val="single"/>
              </w:rPr>
            </w:pPr>
          </w:p>
        </w:tc>
        <w:tc>
          <w:tcPr>
            <w:tcW w:w="4675" w:type="dxa"/>
          </w:tcPr>
          <w:p w14:paraId="23732F80" w14:textId="77777777" w:rsidR="005D13FB" w:rsidRDefault="005D13FB" w:rsidP="00FB56E4">
            <w:pPr>
              <w:kinsoku w:val="0"/>
              <w:overflowPunct w:val="0"/>
              <w:spacing w:line="250" w:lineRule="exact"/>
              <w:ind w:right="137"/>
              <w:jc w:val="both"/>
              <w:rPr>
                <w:b/>
                <w:bCs/>
                <w:u w:val="single"/>
              </w:rPr>
            </w:pPr>
          </w:p>
        </w:tc>
      </w:tr>
      <w:tr w:rsidR="00587BE9" w14:paraId="05742429" w14:textId="77777777" w:rsidTr="00224959">
        <w:tc>
          <w:tcPr>
            <w:tcW w:w="8995" w:type="dxa"/>
            <w:gridSpan w:val="3"/>
          </w:tcPr>
          <w:p w14:paraId="52363AA1" w14:textId="327425B9" w:rsidR="00587BE9" w:rsidRDefault="000E6200" w:rsidP="00FC0D5E">
            <w:pPr>
              <w:kinsoku w:val="0"/>
              <w:overflowPunct w:val="0"/>
              <w:spacing w:after="210" w:line="250" w:lineRule="exact"/>
              <w:ind w:right="144"/>
              <w:rPr>
                <w:b/>
                <w:bCs/>
                <w:u w:val="single"/>
              </w:rPr>
            </w:pPr>
            <w:bookmarkStart w:id="6" w:name="_Hlk182568710"/>
            <w:r w:rsidRPr="00050E4D">
              <w:rPr>
                <w:b/>
                <w:bCs/>
                <w:u w:val="single"/>
              </w:rPr>
              <w:t>Obtaining Orders re: Sale or Refinance of Real Property</w:t>
            </w:r>
          </w:p>
        </w:tc>
      </w:tr>
      <w:tr w:rsidR="00FB16CE" w14:paraId="48787CD6" w14:textId="77777777" w:rsidTr="00FB16CE">
        <w:tc>
          <w:tcPr>
            <w:tcW w:w="935" w:type="dxa"/>
          </w:tcPr>
          <w:p w14:paraId="2626D4C1" w14:textId="76A9EBB4" w:rsidR="00FB16CE" w:rsidRDefault="00FB16CE" w:rsidP="00FB56E4">
            <w:pPr>
              <w:kinsoku w:val="0"/>
              <w:overflowPunct w:val="0"/>
              <w:spacing w:line="250" w:lineRule="exact"/>
              <w:ind w:right="137"/>
              <w:jc w:val="both"/>
              <w:rPr>
                <w:b/>
                <w:bCs/>
                <w:u w:val="single"/>
              </w:rPr>
            </w:pPr>
            <w:r w:rsidRPr="00050E4D">
              <w:rPr>
                <w:b/>
                <w:bCs/>
              </w:rPr>
              <w:t>$</w:t>
            </w:r>
            <w:r>
              <w:rPr>
                <w:b/>
                <w:bCs/>
              </w:rPr>
              <w:t>725</w:t>
            </w:r>
          </w:p>
        </w:tc>
        <w:tc>
          <w:tcPr>
            <w:tcW w:w="3385" w:type="dxa"/>
          </w:tcPr>
          <w:p w14:paraId="3ABCBE0A" w14:textId="6C093027" w:rsidR="00FB16CE" w:rsidRDefault="00FB16CE" w:rsidP="0051668C">
            <w:pPr>
              <w:kinsoku w:val="0"/>
              <w:overflowPunct w:val="0"/>
              <w:spacing w:line="250" w:lineRule="exact"/>
              <w:ind w:right="137"/>
              <w:rPr>
                <w:b/>
                <w:bCs/>
                <w:u w:val="single"/>
              </w:rPr>
            </w:pPr>
            <w:r>
              <w:rPr>
                <w:b/>
                <w:bCs/>
              </w:rPr>
              <w:t>(Sale of Real Property)</w:t>
            </w:r>
          </w:p>
        </w:tc>
        <w:tc>
          <w:tcPr>
            <w:tcW w:w="4675" w:type="dxa"/>
            <w:vMerge w:val="restart"/>
          </w:tcPr>
          <w:p w14:paraId="75D35BDF" w14:textId="4B1CE180" w:rsidR="00FB16CE" w:rsidRDefault="00FB16CE" w:rsidP="00FB56E4">
            <w:pPr>
              <w:kinsoku w:val="0"/>
              <w:overflowPunct w:val="0"/>
              <w:spacing w:line="250" w:lineRule="exact"/>
              <w:ind w:right="137"/>
              <w:jc w:val="both"/>
              <w:rPr>
                <w:b/>
                <w:bCs/>
                <w:u w:val="single"/>
              </w:rPr>
            </w:pPr>
            <w:r>
              <w:t>F</w:t>
            </w:r>
            <w:r w:rsidRPr="00050E4D">
              <w:t>or fees and expenses of all services rendered for</w:t>
            </w:r>
            <w:r>
              <w:t xml:space="preserve"> order authorizing the sale or refinancing of real estate but not including loan modifications</w:t>
            </w:r>
            <w:r w:rsidR="00CC560E">
              <w:t xml:space="preserve">. </w:t>
            </w:r>
          </w:p>
        </w:tc>
      </w:tr>
      <w:tr w:rsidR="00FB16CE" w14:paraId="39DFCDC9" w14:textId="77777777" w:rsidTr="00FB16CE">
        <w:tc>
          <w:tcPr>
            <w:tcW w:w="935" w:type="dxa"/>
          </w:tcPr>
          <w:p w14:paraId="6A445262" w14:textId="58279562" w:rsidR="00FB16CE" w:rsidRPr="003627F1" w:rsidRDefault="00FB16CE" w:rsidP="00FB56E4">
            <w:pPr>
              <w:kinsoku w:val="0"/>
              <w:overflowPunct w:val="0"/>
              <w:spacing w:line="250" w:lineRule="exact"/>
              <w:ind w:right="137"/>
              <w:jc w:val="both"/>
              <w:rPr>
                <w:b/>
                <w:bCs/>
              </w:rPr>
            </w:pPr>
            <w:r>
              <w:rPr>
                <w:b/>
                <w:bCs/>
              </w:rPr>
              <w:t>$725</w:t>
            </w:r>
          </w:p>
        </w:tc>
        <w:tc>
          <w:tcPr>
            <w:tcW w:w="3385" w:type="dxa"/>
          </w:tcPr>
          <w:p w14:paraId="5A1972D6" w14:textId="0F54C759" w:rsidR="00FB16CE" w:rsidRPr="003627F1" w:rsidRDefault="00FB16CE" w:rsidP="00FB56E4">
            <w:pPr>
              <w:kinsoku w:val="0"/>
              <w:overflowPunct w:val="0"/>
              <w:spacing w:line="250" w:lineRule="exact"/>
              <w:ind w:right="137"/>
              <w:jc w:val="both"/>
              <w:rPr>
                <w:b/>
                <w:bCs/>
              </w:rPr>
            </w:pPr>
            <w:r>
              <w:rPr>
                <w:b/>
                <w:bCs/>
              </w:rPr>
              <w:t>(Refinance of Real Property)</w:t>
            </w:r>
          </w:p>
        </w:tc>
        <w:tc>
          <w:tcPr>
            <w:tcW w:w="4675" w:type="dxa"/>
            <w:vMerge/>
          </w:tcPr>
          <w:p w14:paraId="1D57518A" w14:textId="77777777" w:rsidR="00FB16CE" w:rsidRDefault="00FB16CE" w:rsidP="00FB56E4">
            <w:pPr>
              <w:kinsoku w:val="0"/>
              <w:overflowPunct w:val="0"/>
              <w:spacing w:line="250" w:lineRule="exact"/>
              <w:ind w:right="137"/>
              <w:jc w:val="both"/>
              <w:rPr>
                <w:b/>
                <w:bCs/>
                <w:u w:val="single"/>
              </w:rPr>
            </w:pPr>
          </w:p>
        </w:tc>
      </w:tr>
      <w:bookmarkEnd w:id="6"/>
      <w:tr w:rsidR="003627F1" w14:paraId="289A5E9D" w14:textId="77777777" w:rsidTr="00FB16CE">
        <w:tc>
          <w:tcPr>
            <w:tcW w:w="935" w:type="dxa"/>
          </w:tcPr>
          <w:p w14:paraId="60A2C634" w14:textId="77777777" w:rsidR="003627F1" w:rsidRDefault="003627F1" w:rsidP="00FB56E4">
            <w:pPr>
              <w:kinsoku w:val="0"/>
              <w:overflowPunct w:val="0"/>
              <w:spacing w:line="250" w:lineRule="exact"/>
              <w:ind w:right="137"/>
              <w:jc w:val="both"/>
              <w:rPr>
                <w:b/>
                <w:bCs/>
                <w:u w:val="single"/>
              </w:rPr>
            </w:pPr>
          </w:p>
        </w:tc>
        <w:tc>
          <w:tcPr>
            <w:tcW w:w="3385" w:type="dxa"/>
          </w:tcPr>
          <w:p w14:paraId="5F9AA1DD" w14:textId="77777777" w:rsidR="003627F1" w:rsidRDefault="003627F1" w:rsidP="00FB56E4">
            <w:pPr>
              <w:kinsoku w:val="0"/>
              <w:overflowPunct w:val="0"/>
              <w:spacing w:line="250" w:lineRule="exact"/>
              <w:ind w:right="137"/>
              <w:jc w:val="both"/>
              <w:rPr>
                <w:b/>
                <w:bCs/>
                <w:u w:val="single"/>
              </w:rPr>
            </w:pPr>
          </w:p>
        </w:tc>
        <w:tc>
          <w:tcPr>
            <w:tcW w:w="4675" w:type="dxa"/>
          </w:tcPr>
          <w:p w14:paraId="4A40877B" w14:textId="77777777" w:rsidR="003627F1" w:rsidRDefault="003627F1" w:rsidP="00FB56E4">
            <w:pPr>
              <w:kinsoku w:val="0"/>
              <w:overflowPunct w:val="0"/>
              <w:spacing w:line="250" w:lineRule="exact"/>
              <w:ind w:right="137"/>
              <w:jc w:val="both"/>
              <w:rPr>
                <w:b/>
                <w:bCs/>
                <w:u w:val="single"/>
              </w:rPr>
            </w:pPr>
          </w:p>
        </w:tc>
      </w:tr>
      <w:tr w:rsidR="000E6200" w14:paraId="3519D462" w14:textId="77777777" w:rsidTr="00224959">
        <w:tc>
          <w:tcPr>
            <w:tcW w:w="8995" w:type="dxa"/>
            <w:gridSpan w:val="3"/>
          </w:tcPr>
          <w:p w14:paraId="3EED6A75" w14:textId="7A0123CB" w:rsidR="000E6200" w:rsidRDefault="000E6200" w:rsidP="00FC0D5E">
            <w:pPr>
              <w:kinsoku w:val="0"/>
              <w:overflowPunct w:val="0"/>
              <w:spacing w:after="210" w:line="250" w:lineRule="exact"/>
              <w:ind w:right="144"/>
              <w:rPr>
                <w:b/>
                <w:bCs/>
                <w:u w:val="single"/>
              </w:rPr>
            </w:pPr>
            <w:r>
              <w:rPr>
                <w:b/>
                <w:bCs/>
                <w:u w:val="single"/>
              </w:rPr>
              <w:t>Objections to Claim</w:t>
            </w:r>
          </w:p>
        </w:tc>
      </w:tr>
      <w:tr w:rsidR="00356D27" w14:paraId="64C37F12" w14:textId="77777777" w:rsidTr="00FB16CE">
        <w:trPr>
          <w:trHeight w:val="289"/>
        </w:trPr>
        <w:tc>
          <w:tcPr>
            <w:tcW w:w="935" w:type="dxa"/>
          </w:tcPr>
          <w:p w14:paraId="59E669C4" w14:textId="18257116" w:rsidR="00356D27" w:rsidRPr="00356D27" w:rsidRDefault="00356D27" w:rsidP="00356D27">
            <w:pPr>
              <w:kinsoku w:val="0"/>
              <w:overflowPunct w:val="0"/>
              <w:spacing w:line="250" w:lineRule="exact"/>
              <w:ind w:right="137"/>
              <w:jc w:val="both"/>
              <w:rPr>
                <w:b/>
                <w:bCs/>
              </w:rPr>
            </w:pPr>
            <w:r w:rsidRPr="00050E4D">
              <w:rPr>
                <w:b/>
                <w:bCs/>
              </w:rPr>
              <w:t>$</w:t>
            </w:r>
            <w:r w:rsidR="00FB16CE">
              <w:rPr>
                <w:b/>
                <w:bCs/>
              </w:rPr>
              <w:t>330</w:t>
            </w:r>
          </w:p>
        </w:tc>
        <w:tc>
          <w:tcPr>
            <w:tcW w:w="3385" w:type="dxa"/>
          </w:tcPr>
          <w:p w14:paraId="7774648F" w14:textId="65B3FC10" w:rsidR="00356D27" w:rsidRPr="0051668C" w:rsidRDefault="00356D27" w:rsidP="00356D27">
            <w:pPr>
              <w:kinsoku w:val="0"/>
              <w:overflowPunct w:val="0"/>
              <w:spacing w:line="250" w:lineRule="exact"/>
              <w:ind w:right="137"/>
              <w:rPr>
                <w:b/>
                <w:bCs/>
              </w:rPr>
            </w:pPr>
            <w:r w:rsidRPr="00754E8B">
              <w:rPr>
                <w:b/>
                <w:bCs/>
              </w:rPr>
              <w:t>(Uncontested objections</w:t>
            </w:r>
            <w:r>
              <w:rPr>
                <w:b/>
                <w:bCs/>
              </w:rPr>
              <w:t xml:space="preserve"> </w:t>
            </w:r>
            <w:r w:rsidRPr="00754E8B">
              <w:rPr>
                <w:b/>
                <w:bCs/>
                <w:spacing w:val="-1"/>
              </w:rPr>
              <w:t>without</w:t>
            </w:r>
            <w:r w:rsidRPr="00754E8B">
              <w:rPr>
                <w:b/>
                <w:bCs/>
              </w:rPr>
              <w:t xml:space="preserve"> hearing)</w:t>
            </w:r>
          </w:p>
        </w:tc>
        <w:tc>
          <w:tcPr>
            <w:tcW w:w="4675" w:type="dxa"/>
            <w:vMerge w:val="restart"/>
          </w:tcPr>
          <w:p w14:paraId="4742B26B" w14:textId="60E1B5D9" w:rsidR="00356D27" w:rsidRPr="0051668C" w:rsidRDefault="00FB16CE" w:rsidP="00FB56E4">
            <w:pPr>
              <w:kinsoku w:val="0"/>
              <w:overflowPunct w:val="0"/>
              <w:spacing w:line="250" w:lineRule="exact"/>
              <w:ind w:right="137"/>
              <w:jc w:val="both"/>
            </w:pPr>
            <w:r>
              <w:t>F</w:t>
            </w:r>
            <w:r w:rsidR="00356D27">
              <w:t>or fees and expenses of all services rendered for preparing, filing and noticing objections to a claim</w:t>
            </w:r>
            <w:r w:rsidR="00CC560E">
              <w:t xml:space="preserve">. </w:t>
            </w:r>
            <w:r w:rsidR="00356D27">
              <w:t xml:space="preserve">(Fees must not exceed 50% of the amount the trustee would have otherwise paid.)  </w:t>
            </w:r>
          </w:p>
        </w:tc>
      </w:tr>
      <w:tr w:rsidR="00356D27" w14:paraId="0EB5CF15" w14:textId="77777777" w:rsidTr="00FB16CE">
        <w:trPr>
          <w:trHeight w:val="289"/>
        </w:trPr>
        <w:tc>
          <w:tcPr>
            <w:tcW w:w="935" w:type="dxa"/>
          </w:tcPr>
          <w:p w14:paraId="0AE6B734" w14:textId="7A389CFF" w:rsidR="00356D27" w:rsidRPr="00050E4D" w:rsidRDefault="00356D27" w:rsidP="00356D27">
            <w:pPr>
              <w:kinsoku w:val="0"/>
              <w:overflowPunct w:val="0"/>
              <w:spacing w:line="250" w:lineRule="exact"/>
              <w:ind w:right="137"/>
              <w:jc w:val="both"/>
              <w:rPr>
                <w:b/>
                <w:bCs/>
              </w:rPr>
            </w:pPr>
            <w:r>
              <w:rPr>
                <w:b/>
                <w:bCs/>
              </w:rPr>
              <w:t>$</w:t>
            </w:r>
            <w:r w:rsidR="00FB16CE">
              <w:rPr>
                <w:b/>
                <w:bCs/>
              </w:rPr>
              <w:t>500</w:t>
            </w:r>
          </w:p>
        </w:tc>
        <w:tc>
          <w:tcPr>
            <w:tcW w:w="3385" w:type="dxa"/>
          </w:tcPr>
          <w:p w14:paraId="500F0A39" w14:textId="3C02A882" w:rsidR="00356D27" w:rsidRPr="00754E8B" w:rsidRDefault="00356D27" w:rsidP="00EC4288">
            <w:pPr>
              <w:kinsoku w:val="0"/>
              <w:overflowPunct w:val="0"/>
              <w:spacing w:line="250" w:lineRule="exact"/>
              <w:ind w:right="137"/>
              <w:rPr>
                <w:b/>
                <w:bCs/>
              </w:rPr>
            </w:pPr>
            <w:r>
              <w:rPr>
                <w:b/>
                <w:bCs/>
              </w:rPr>
              <w:t>(Conte</w:t>
            </w:r>
            <w:r w:rsidR="00FB16CE">
              <w:rPr>
                <w:b/>
                <w:bCs/>
              </w:rPr>
              <w:t>s</w:t>
            </w:r>
            <w:r>
              <w:rPr>
                <w:b/>
                <w:bCs/>
              </w:rPr>
              <w:t>ted objections with a hearing)</w:t>
            </w:r>
          </w:p>
        </w:tc>
        <w:tc>
          <w:tcPr>
            <w:tcW w:w="4675" w:type="dxa"/>
            <w:vMerge/>
          </w:tcPr>
          <w:p w14:paraId="6C081FB8" w14:textId="77777777" w:rsidR="00356D27" w:rsidRDefault="00356D27" w:rsidP="00FB56E4">
            <w:pPr>
              <w:kinsoku w:val="0"/>
              <w:overflowPunct w:val="0"/>
              <w:spacing w:line="250" w:lineRule="exact"/>
              <w:ind w:right="137"/>
              <w:jc w:val="both"/>
            </w:pPr>
          </w:p>
        </w:tc>
      </w:tr>
    </w:tbl>
    <w:p w14:paraId="34455173" w14:textId="77777777" w:rsidR="00586381" w:rsidRPr="00FC0D5E" w:rsidRDefault="00586381">
      <w:pPr>
        <w:pStyle w:val="BodyText"/>
        <w:kinsoku w:val="0"/>
        <w:overflowPunct w:val="0"/>
        <w:spacing w:before="11"/>
        <w:ind w:left="0" w:firstLine="0"/>
        <w:rPr>
          <w:sz w:val="21"/>
          <w:szCs w:val="21"/>
        </w:rPr>
      </w:pPr>
    </w:p>
    <w:p w14:paraId="4D31FC83" w14:textId="77777777" w:rsidR="00006D05" w:rsidRDefault="00050E4D" w:rsidP="00050E4D">
      <w:pPr>
        <w:tabs>
          <w:tab w:val="left" w:pos="6579"/>
        </w:tabs>
        <w:kinsoku w:val="0"/>
        <w:overflowPunct w:val="0"/>
        <w:spacing w:line="252" w:lineRule="exact"/>
        <w:ind w:left="820" w:right="2539"/>
        <w:outlineLvl w:val="0"/>
        <w:rPr>
          <w:b/>
          <w:bCs/>
          <w:u w:val="single"/>
        </w:rPr>
      </w:pPr>
      <w:r w:rsidRPr="00050E4D">
        <w:rPr>
          <w:b/>
          <w:bCs/>
          <w:u w:val="single"/>
        </w:rPr>
        <w:t>Oppositions to Dismissal/Motions to Avoid Lien/</w:t>
      </w:r>
    </w:p>
    <w:p w14:paraId="11B10688" w14:textId="5BF9047A" w:rsidR="00050E4D" w:rsidRPr="008A4228" w:rsidRDefault="00050E4D" w:rsidP="00006D05">
      <w:pPr>
        <w:tabs>
          <w:tab w:val="left" w:pos="6579"/>
          <w:tab w:val="left" w:pos="7200"/>
        </w:tabs>
        <w:kinsoku w:val="0"/>
        <w:overflowPunct w:val="0"/>
        <w:spacing w:line="252" w:lineRule="exact"/>
        <w:ind w:left="820" w:right="150"/>
        <w:outlineLvl w:val="0"/>
      </w:pPr>
      <w:r w:rsidRPr="00006D05">
        <w:rPr>
          <w:b/>
          <w:bCs/>
          <w:u w:val="single"/>
        </w:rPr>
        <w:t>Loan Modifications</w:t>
      </w:r>
      <w:r w:rsidRPr="00050E4D">
        <w:rPr>
          <w:b/>
          <w:bCs/>
          <w:u w:val="single"/>
        </w:rPr>
        <w:t>/Other</w:t>
      </w:r>
      <w:r w:rsidRPr="00050E4D">
        <w:rPr>
          <w:b/>
          <w:bCs/>
        </w:rPr>
        <w:t xml:space="preserve"> </w:t>
      </w:r>
      <w:r w:rsidRPr="00050E4D">
        <w:rPr>
          <w:b/>
          <w:bCs/>
          <w:u w:val="single"/>
        </w:rPr>
        <w:t>Routine Pleadings</w:t>
      </w:r>
      <w:r w:rsidR="00952053">
        <w:rPr>
          <w:b/>
          <w:bCs/>
        </w:rPr>
        <w:tab/>
      </w:r>
      <w:r w:rsidR="00952053">
        <w:rPr>
          <w:b/>
          <w:bCs/>
        </w:rPr>
        <w:tab/>
      </w:r>
      <w:r w:rsidRPr="00754E8B">
        <w:rPr>
          <w:b/>
          <w:bCs/>
        </w:rPr>
        <w:t>$</w:t>
      </w:r>
      <w:r w:rsidR="00FF15DB">
        <w:rPr>
          <w:b/>
          <w:bCs/>
        </w:rPr>
        <w:t>650</w:t>
      </w:r>
    </w:p>
    <w:p w14:paraId="4F545A2F" w14:textId="77777777" w:rsidR="00050E4D" w:rsidRPr="00050E4D" w:rsidRDefault="00050E4D" w:rsidP="00050E4D">
      <w:pPr>
        <w:kinsoku w:val="0"/>
        <w:overflowPunct w:val="0"/>
        <w:spacing w:before="7"/>
        <w:rPr>
          <w:b/>
          <w:bCs/>
          <w:sz w:val="21"/>
          <w:szCs w:val="21"/>
        </w:rPr>
      </w:pPr>
    </w:p>
    <w:p w14:paraId="7214A18D" w14:textId="44ECE457" w:rsidR="00050E4D" w:rsidRPr="00050E4D" w:rsidRDefault="00FB16CE" w:rsidP="00050E4D">
      <w:pPr>
        <w:kinsoku w:val="0"/>
        <w:overflowPunct w:val="0"/>
        <w:spacing w:line="250" w:lineRule="exact"/>
        <w:ind w:left="820" w:right="136"/>
        <w:jc w:val="both"/>
      </w:pPr>
      <w:r>
        <w:t>F</w:t>
      </w:r>
      <w:r w:rsidR="00050E4D" w:rsidRPr="00050E4D">
        <w:t>or</w:t>
      </w:r>
      <w:r w:rsidR="00050E4D" w:rsidRPr="00050E4D">
        <w:rPr>
          <w:spacing w:val="-1"/>
        </w:rPr>
        <w:t xml:space="preserve"> </w:t>
      </w:r>
      <w:r w:rsidR="00050E4D" w:rsidRPr="00050E4D">
        <w:t>fees</w:t>
      </w:r>
      <w:r w:rsidR="00050E4D" w:rsidRPr="00050E4D">
        <w:rPr>
          <w:spacing w:val="-1"/>
        </w:rPr>
        <w:t xml:space="preserve"> </w:t>
      </w:r>
      <w:r w:rsidR="00050E4D" w:rsidRPr="00050E4D">
        <w:t>and</w:t>
      </w:r>
      <w:r w:rsidR="00050E4D" w:rsidRPr="00050E4D">
        <w:rPr>
          <w:spacing w:val="-1"/>
        </w:rPr>
        <w:t xml:space="preserve"> </w:t>
      </w:r>
      <w:r w:rsidR="00050E4D" w:rsidRPr="00050E4D">
        <w:t>expenses</w:t>
      </w:r>
      <w:r w:rsidR="00050E4D" w:rsidRPr="00050E4D">
        <w:rPr>
          <w:spacing w:val="-1"/>
        </w:rPr>
        <w:t xml:space="preserve"> </w:t>
      </w:r>
      <w:r w:rsidR="00050E4D" w:rsidRPr="00050E4D">
        <w:t>of</w:t>
      </w:r>
      <w:r w:rsidR="00050E4D" w:rsidRPr="00050E4D">
        <w:rPr>
          <w:spacing w:val="-1"/>
        </w:rPr>
        <w:t xml:space="preserve"> </w:t>
      </w:r>
      <w:r w:rsidR="00050E4D" w:rsidRPr="00050E4D">
        <w:t>all</w:t>
      </w:r>
      <w:r w:rsidR="00050E4D" w:rsidRPr="00050E4D">
        <w:rPr>
          <w:spacing w:val="-1"/>
        </w:rPr>
        <w:t xml:space="preserve"> </w:t>
      </w:r>
      <w:r w:rsidR="00050E4D" w:rsidRPr="00050E4D">
        <w:t>services</w:t>
      </w:r>
      <w:r w:rsidR="00050E4D" w:rsidRPr="00050E4D">
        <w:rPr>
          <w:spacing w:val="-1"/>
        </w:rPr>
        <w:t xml:space="preserve"> rendered </w:t>
      </w:r>
      <w:r w:rsidR="00050E4D" w:rsidRPr="00050E4D">
        <w:t>for</w:t>
      </w:r>
      <w:r w:rsidR="00050E4D" w:rsidRPr="00050E4D">
        <w:rPr>
          <w:spacing w:val="-1"/>
        </w:rPr>
        <w:t xml:space="preserve"> </w:t>
      </w:r>
      <w:r w:rsidR="00050E4D" w:rsidRPr="00050E4D">
        <w:t>preparing,</w:t>
      </w:r>
      <w:r w:rsidR="00050E4D" w:rsidRPr="00050E4D">
        <w:rPr>
          <w:spacing w:val="-1"/>
        </w:rPr>
        <w:t xml:space="preserve"> </w:t>
      </w:r>
      <w:r w:rsidR="00050E4D" w:rsidRPr="00050E4D">
        <w:t>filing,</w:t>
      </w:r>
      <w:r w:rsidR="00050E4D" w:rsidRPr="00050E4D">
        <w:rPr>
          <w:spacing w:val="-1"/>
        </w:rPr>
        <w:t xml:space="preserve"> </w:t>
      </w:r>
      <w:r w:rsidR="00050E4D" w:rsidRPr="00050E4D">
        <w:t>noticing,</w:t>
      </w:r>
      <w:r w:rsidR="00050E4D" w:rsidRPr="00050E4D">
        <w:rPr>
          <w:spacing w:val="-1"/>
        </w:rPr>
        <w:t xml:space="preserve"> </w:t>
      </w:r>
      <w:r w:rsidR="00050E4D" w:rsidRPr="00050E4D">
        <w:t>and</w:t>
      </w:r>
      <w:r w:rsidR="00050E4D" w:rsidRPr="00050E4D">
        <w:rPr>
          <w:spacing w:val="-1"/>
        </w:rPr>
        <w:t xml:space="preserve"> </w:t>
      </w:r>
      <w:r w:rsidR="00050E4D" w:rsidRPr="00050E4D">
        <w:t>attending</w:t>
      </w:r>
      <w:r w:rsidR="00050E4D" w:rsidRPr="00050E4D">
        <w:rPr>
          <w:spacing w:val="27"/>
        </w:rPr>
        <w:t xml:space="preserve"> </w:t>
      </w:r>
      <w:r w:rsidR="00050E4D" w:rsidRPr="00050E4D">
        <w:t>hearings</w:t>
      </w:r>
      <w:r w:rsidR="00050E4D" w:rsidRPr="00050E4D">
        <w:rPr>
          <w:spacing w:val="2"/>
        </w:rPr>
        <w:t xml:space="preserve"> </w:t>
      </w:r>
      <w:r w:rsidR="00050E4D" w:rsidRPr="00050E4D">
        <w:t>in</w:t>
      </w:r>
      <w:r w:rsidR="00050E4D" w:rsidRPr="00050E4D">
        <w:rPr>
          <w:spacing w:val="2"/>
        </w:rPr>
        <w:t xml:space="preserve"> </w:t>
      </w:r>
      <w:r w:rsidR="00050E4D" w:rsidRPr="00050E4D">
        <w:t>opposition</w:t>
      </w:r>
      <w:r w:rsidR="00050E4D" w:rsidRPr="00050E4D">
        <w:rPr>
          <w:spacing w:val="2"/>
        </w:rPr>
        <w:t xml:space="preserve"> </w:t>
      </w:r>
      <w:r w:rsidR="00050E4D" w:rsidRPr="00050E4D">
        <w:t>to</w:t>
      </w:r>
      <w:r w:rsidR="00050E4D" w:rsidRPr="00050E4D">
        <w:rPr>
          <w:spacing w:val="2"/>
        </w:rPr>
        <w:t xml:space="preserve"> </w:t>
      </w:r>
      <w:r w:rsidR="00050E4D" w:rsidRPr="00050E4D">
        <w:t>a</w:t>
      </w:r>
      <w:r w:rsidR="00050E4D" w:rsidRPr="00050E4D">
        <w:rPr>
          <w:spacing w:val="2"/>
        </w:rPr>
        <w:t xml:space="preserve"> </w:t>
      </w:r>
      <w:r w:rsidR="00050E4D" w:rsidRPr="00050E4D">
        <w:rPr>
          <w:spacing w:val="-1"/>
        </w:rPr>
        <w:t>motion</w:t>
      </w:r>
      <w:r w:rsidR="00050E4D" w:rsidRPr="00050E4D">
        <w:rPr>
          <w:spacing w:val="2"/>
        </w:rPr>
        <w:t xml:space="preserve"> </w:t>
      </w:r>
      <w:r w:rsidR="00050E4D" w:rsidRPr="00050E4D">
        <w:t>to</w:t>
      </w:r>
      <w:r w:rsidR="00050E4D" w:rsidRPr="00050E4D">
        <w:rPr>
          <w:spacing w:val="2"/>
        </w:rPr>
        <w:t xml:space="preserve"> </w:t>
      </w:r>
      <w:r w:rsidR="00050E4D" w:rsidRPr="00050E4D">
        <w:rPr>
          <w:spacing w:val="-1"/>
        </w:rPr>
        <w:t>dismiss</w:t>
      </w:r>
      <w:r w:rsidR="00050E4D" w:rsidRPr="00050E4D">
        <w:rPr>
          <w:spacing w:val="2"/>
        </w:rPr>
        <w:t xml:space="preserve"> </w:t>
      </w:r>
      <w:r w:rsidR="00050E4D" w:rsidRPr="00050E4D">
        <w:t>the</w:t>
      </w:r>
      <w:r w:rsidR="00050E4D" w:rsidRPr="00050E4D">
        <w:rPr>
          <w:spacing w:val="2"/>
        </w:rPr>
        <w:t xml:space="preserve"> </w:t>
      </w:r>
      <w:r w:rsidR="00050E4D" w:rsidRPr="00050E4D">
        <w:t>case,</w:t>
      </w:r>
      <w:r w:rsidR="00050E4D" w:rsidRPr="00050E4D">
        <w:rPr>
          <w:spacing w:val="2"/>
        </w:rPr>
        <w:t xml:space="preserve"> </w:t>
      </w:r>
      <w:r w:rsidR="00050E4D" w:rsidRPr="00050E4D">
        <w:t>for</w:t>
      </w:r>
      <w:r w:rsidR="00050E4D" w:rsidRPr="00050E4D">
        <w:rPr>
          <w:spacing w:val="2"/>
        </w:rPr>
        <w:t xml:space="preserve"> </w:t>
      </w:r>
      <w:r w:rsidR="00050E4D" w:rsidRPr="00050E4D">
        <w:rPr>
          <w:spacing w:val="-1"/>
        </w:rPr>
        <w:t>motions</w:t>
      </w:r>
      <w:r w:rsidR="00050E4D" w:rsidRPr="00050E4D">
        <w:rPr>
          <w:spacing w:val="2"/>
        </w:rPr>
        <w:t xml:space="preserve"> </w:t>
      </w:r>
      <w:r w:rsidR="00050E4D" w:rsidRPr="00050E4D">
        <w:t>to</w:t>
      </w:r>
      <w:r w:rsidR="00050E4D" w:rsidRPr="00050E4D">
        <w:rPr>
          <w:spacing w:val="2"/>
        </w:rPr>
        <w:t xml:space="preserve"> </w:t>
      </w:r>
      <w:r w:rsidR="00050E4D" w:rsidRPr="00050E4D">
        <w:t>avoid</w:t>
      </w:r>
      <w:r w:rsidR="00050E4D" w:rsidRPr="00050E4D">
        <w:rPr>
          <w:spacing w:val="2"/>
        </w:rPr>
        <w:t xml:space="preserve"> </w:t>
      </w:r>
      <w:r w:rsidR="00050E4D" w:rsidRPr="00050E4D">
        <w:t>lien</w:t>
      </w:r>
      <w:r w:rsidR="00050E4D" w:rsidRPr="00050E4D">
        <w:rPr>
          <w:spacing w:val="2"/>
        </w:rPr>
        <w:t xml:space="preserve"> </w:t>
      </w:r>
      <w:r w:rsidR="00050E4D" w:rsidRPr="00006D05">
        <w:rPr>
          <w:spacing w:val="2"/>
        </w:rPr>
        <w:t xml:space="preserve">or to approve a loan modification, </w:t>
      </w:r>
      <w:r w:rsidR="00050E4D" w:rsidRPr="00006D05">
        <w:t>and for</w:t>
      </w:r>
      <w:r w:rsidR="00050E4D" w:rsidRPr="00006D05">
        <w:rPr>
          <w:spacing w:val="2"/>
        </w:rPr>
        <w:t xml:space="preserve"> </w:t>
      </w:r>
      <w:r w:rsidR="00050E4D" w:rsidRPr="00006D05">
        <w:t>other</w:t>
      </w:r>
      <w:r w:rsidR="00050E4D" w:rsidRPr="00006D05">
        <w:rPr>
          <w:spacing w:val="29"/>
        </w:rPr>
        <w:t xml:space="preserve"> </w:t>
      </w:r>
      <w:r w:rsidR="00050E4D" w:rsidRPr="00006D05">
        <w:t>routine pleadings.</w:t>
      </w:r>
      <w:r w:rsidR="00050E4D" w:rsidRPr="00006D05">
        <w:br/>
      </w:r>
    </w:p>
    <w:p w14:paraId="1C868E51" w14:textId="77777777" w:rsidR="00050E4D" w:rsidRPr="00050E4D" w:rsidRDefault="00050E4D" w:rsidP="00050E4D">
      <w:pPr>
        <w:kinsoku w:val="0"/>
        <w:overflowPunct w:val="0"/>
        <w:spacing w:before="55" w:line="264" w:lineRule="exact"/>
        <w:ind w:left="840"/>
        <w:jc w:val="both"/>
        <w:outlineLvl w:val="0"/>
      </w:pPr>
      <w:r w:rsidRPr="00050E4D">
        <w:rPr>
          <w:b/>
          <w:bCs/>
          <w:u w:val="single"/>
        </w:rPr>
        <w:t>Motions to Value Real Property, Treat Claim as</w:t>
      </w:r>
    </w:p>
    <w:p w14:paraId="710E8912" w14:textId="1CF3FFEC" w:rsidR="00050E4D" w:rsidRPr="00050E4D" w:rsidRDefault="00050E4D" w:rsidP="00006D05">
      <w:pPr>
        <w:tabs>
          <w:tab w:val="left" w:pos="6120"/>
          <w:tab w:val="left" w:pos="6599"/>
          <w:tab w:val="left" w:pos="7200"/>
        </w:tabs>
        <w:kinsoku w:val="0"/>
        <w:overflowPunct w:val="0"/>
        <w:spacing w:line="264" w:lineRule="exact"/>
        <w:ind w:left="840"/>
        <w:jc w:val="both"/>
      </w:pPr>
      <w:r w:rsidRPr="00050E4D">
        <w:rPr>
          <w:b/>
          <w:bCs/>
          <w:u w:val="single"/>
        </w:rPr>
        <w:t>Unsecured and Avoid Junior Lien (Lien Strips)</w:t>
      </w:r>
      <w:r w:rsidR="00CD78DE">
        <w:rPr>
          <w:b/>
          <w:bCs/>
        </w:rPr>
        <w:tab/>
      </w:r>
      <w:r w:rsidR="00CD78DE">
        <w:rPr>
          <w:b/>
          <w:bCs/>
        </w:rPr>
        <w:tab/>
      </w:r>
      <w:r w:rsidR="00CD78DE">
        <w:rPr>
          <w:b/>
          <w:bCs/>
        </w:rPr>
        <w:tab/>
      </w:r>
      <w:r w:rsidRPr="00754E8B">
        <w:rPr>
          <w:b/>
          <w:bCs/>
        </w:rPr>
        <w:t>$</w:t>
      </w:r>
      <w:r w:rsidR="00FF15DB">
        <w:rPr>
          <w:b/>
          <w:bCs/>
        </w:rPr>
        <w:t>815</w:t>
      </w:r>
    </w:p>
    <w:p w14:paraId="55AD7AF6" w14:textId="77777777" w:rsidR="00050E4D" w:rsidRPr="00050E4D" w:rsidRDefault="00050E4D" w:rsidP="00050E4D">
      <w:pPr>
        <w:kinsoku w:val="0"/>
        <w:overflowPunct w:val="0"/>
        <w:spacing w:before="6"/>
        <w:rPr>
          <w:b/>
          <w:bCs/>
          <w:sz w:val="21"/>
          <w:szCs w:val="21"/>
        </w:rPr>
      </w:pPr>
    </w:p>
    <w:p w14:paraId="7B532048" w14:textId="3E040BFF" w:rsidR="00050E4D" w:rsidRPr="00050E4D" w:rsidRDefault="00FF15DB" w:rsidP="00050E4D">
      <w:pPr>
        <w:kinsoku w:val="0"/>
        <w:overflowPunct w:val="0"/>
        <w:spacing w:line="250" w:lineRule="exact"/>
        <w:ind w:left="840" w:right="116"/>
        <w:jc w:val="both"/>
      </w:pPr>
      <w:r>
        <w:t>F</w:t>
      </w:r>
      <w:r w:rsidR="00050E4D" w:rsidRPr="00050E4D">
        <w:t>or</w:t>
      </w:r>
      <w:r w:rsidR="00050E4D" w:rsidRPr="00050E4D">
        <w:rPr>
          <w:spacing w:val="-1"/>
        </w:rPr>
        <w:t xml:space="preserve"> </w:t>
      </w:r>
      <w:r w:rsidR="00050E4D" w:rsidRPr="00050E4D">
        <w:t>fees</w:t>
      </w:r>
      <w:r w:rsidR="00050E4D" w:rsidRPr="00050E4D">
        <w:rPr>
          <w:spacing w:val="-1"/>
        </w:rPr>
        <w:t xml:space="preserve"> </w:t>
      </w:r>
      <w:r w:rsidR="00050E4D" w:rsidRPr="00050E4D">
        <w:t>and</w:t>
      </w:r>
      <w:r w:rsidR="00050E4D" w:rsidRPr="00050E4D">
        <w:rPr>
          <w:spacing w:val="-1"/>
        </w:rPr>
        <w:t xml:space="preserve"> </w:t>
      </w:r>
      <w:r w:rsidR="00050E4D" w:rsidRPr="00050E4D">
        <w:t>expenses</w:t>
      </w:r>
      <w:r w:rsidR="00050E4D" w:rsidRPr="00050E4D">
        <w:rPr>
          <w:spacing w:val="-1"/>
        </w:rPr>
        <w:t xml:space="preserve"> </w:t>
      </w:r>
      <w:r w:rsidR="00050E4D" w:rsidRPr="00050E4D">
        <w:t>of</w:t>
      </w:r>
      <w:r w:rsidR="00050E4D" w:rsidRPr="00050E4D">
        <w:rPr>
          <w:spacing w:val="-1"/>
        </w:rPr>
        <w:t xml:space="preserve"> </w:t>
      </w:r>
      <w:r w:rsidR="00050E4D" w:rsidRPr="00050E4D">
        <w:t>all</w:t>
      </w:r>
      <w:r w:rsidR="00050E4D" w:rsidRPr="00050E4D">
        <w:rPr>
          <w:spacing w:val="-1"/>
        </w:rPr>
        <w:t xml:space="preserve"> </w:t>
      </w:r>
      <w:r w:rsidR="00050E4D" w:rsidRPr="00050E4D">
        <w:t>services</w:t>
      </w:r>
      <w:r w:rsidR="00050E4D" w:rsidRPr="00050E4D">
        <w:rPr>
          <w:spacing w:val="-1"/>
        </w:rPr>
        <w:t xml:space="preserve"> rendered </w:t>
      </w:r>
      <w:r w:rsidR="00050E4D" w:rsidRPr="00050E4D">
        <w:t>for</w:t>
      </w:r>
      <w:r w:rsidR="00050E4D" w:rsidRPr="00050E4D">
        <w:rPr>
          <w:spacing w:val="-1"/>
        </w:rPr>
        <w:t xml:space="preserve"> </w:t>
      </w:r>
      <w:r w:rsidR="00050E4D" w:rsidRPr="00050E4D">
        <w:t>preparing,</w:t>
      </w:r>
      <w:r w:rsidR="00050E4D" w:rsidRPr="00050E4D">
        <w:rPr>
          <w:spacing w:val="-1"/>
        </w:rPr>
        <w:t xml:space="preserve"> </w:t>
      </w:r>
      <w:r w:rsidR="00050E4D" w:rsidRPr="00050E4D">
        <w:t>filing,</w:t>
      </w:r>
      <w:r w:rsidR="00050E4D" w:rsidRPr="00050E4D">
        <w:rPr>
          <w:spacing w:val="-1"/>
        </w:rPr>
        <w:t xml:space="preserve"> </w:t>
      </w:r>
      <w:r w:rsidR="00050E4D" w:rsidRPr="00050E4D">
        <w:t>noticing,</w:t>
      </w:r>
      <w:r w:rsidR="00050E4D" w:rsidRPr="00050E4D">
        <w:rPr>
          <w:spacing w:val="-1"/>
        </w:rPr>
        <w:t xml:space="preserve"> </w:t>
      </w:r>
      <w:r w:rsidR="00050E4D" w:rsidRPr="00050E4D">
        <w:t>and</w:t>
      </w:r>
      <w:r w:rsidR="00050E4D" w:rsidRPr="00050E4D">
        <w:rPr>
          <w:spacing w:val="-1"/>
        </w:rPr>
        <w:t xml:space="preserve"> </w:t>
      </w:r>
      <w:r w:rsidR="00050E4D" w:rsidRPr="00050E4D">
        <w:t>attending</w:t>
      </w:r>
      <w:r w:rsidR="00050E4D" w:rsidRPr="00050E4D">
        <w:rPr>
          <w:spacing w:val="27"/>
        </w:rPr>
        <w:t xml:space="preserve"> </w:t>
      </w:r>
      <w:r w:rsidR="00050E4D" w:rsidRPr="00050E4D">
        <w:t>hearings</w:t>
      </w:r>
      <w:r w:rsidR="00050E4D" w:rsidRPr="00050E4D">
        <w:rPr>
          <w:spacing w:val="-21"/>
        </w:rPr>
        <w:t xml:space="preserve"> </w:t>
      </w:r>
      <w:r w:rsidR="00050E4D" w:rsidRPr="00050E4D">
        <w:t>when</w:t>
      </w:r>
      <w:r w:rsidR="00050E4D" w:rsidRPr="00050E4D">
        <w:rPr>
          <w:spacing w:val="-21"/>
        </w:rPr>
        <w:t xml:space="preserve"> </w:t>
      </w:r>
      <w:r w:rsidR="00050E4D" w:rsidRPr="00050E4D">
        <w:t>there</w:t>
      </w:r>
      <w:r w:rsidR="00050E4D" w:rsidRPr="00050E4D">
        <w:rPr>
          <w:spacing w:val="-21"/>
        </w:rPr>
        <w:t xml:space="preserve"> </w:t>
      </w:r>
      <w:r w:rsidR="00050E4D" w:rsidRPr="00050E4D">
        <w:t>is</w:t>
      </w:r>
      <w:r w:rsidR="00050E4D" w:rsidRPr="00050E4D">
        <w:rPr>
          <w:spacing w:val="-21"/>
        </w:rPr>
        <w:t xml:space="preserve"> </w:t>
      </w:r>
      <w:r w:rsidR="00050E4D" w:rsidRPr="00050E4D">
        <w:t>opposition</w:t>
      </w:r>
      <w:r w:rsidR="00050E4D" w:rsidRPr="00050E4D">
        <w:rPr>
          <w:spacing w:val="-21"/>
        </w:rPr>
        <w:t xml:space="preserve"> </w:t>
      </w:r>
      <w:r w:rsidR="00050E4D" w:rsidRPr="00050E4D">
        <w:t>to</w:t>
      </w:r>
      <w:r w:rsidR="00050E4D" w:rsidRPr="00050E4D">
        <w:rPr>
          <w:spacing w:val="-21"/>
        </w:rPr>
        <w:t xml:space="preserve"> </w:t>
      </w:r>
      <w:r w:rsidR="00050E4D" w:rsidRPr="00050E4D">
        <w:t>a</w:t>
      </w:r>
      <w:r w:rsidR="00050E4D" w:rsidRPr="00050E4D">
        <w:rPr>
          <w:spacing w:val="-21"/>
        </w:rPr>
        <w:t xml:space="preserve"> </w:t>
      </w:r>
      <w:r w:rsidR="00050E4D" w:rsidRPr="00050E4D">
        <w:rPr>
          <w:spacing w:val="-1"/>
        </w:rPr>
        <w:t>motion</w:t>
      </w:r>
      <w:r w:rsidR="00050E4D" w:rsidRPr="00050E4D">
        <w:rPr>
          <w:spacing w:val="-21"/>
        </w:rPr>
        <w:t xml:space="preserve"> </w:t>
      </w:r>
      <w:r w:rsidR="00050E4D" w:rsidRPr="00050E4D">
        <w:t>to</w:t>
      </w:r>
      <w:r w:rsidR="00050E4D" w:rsidRPr="00050E4D">
        <w:rPr>
          <w:spacing w:val="-21"/>
        </w:rPr>
        <w:t xml:space="preserve"> </w:t>
      </w:r>
      <w:r w:rsidR="00050E4D" w:rsidRPr="00050E4D">
        <w:t>value</w:t>
      </w:r>
      <w:r w:rsidR="00050E4D" w:rsidRPr="00050E4D">
        <w:rPr>
          <w:spacing w:val="-21"/>
        </w:rPr>
        <w:t xml:space="preserve"> </w:t>
      </w:r>
      <w:r w:rsidR="00050E4D" w:rsidRPr="00050E4D">
        <w:t>real</w:t>
      </w:r>
      <w:r w:rsidR="00050E4D" w:rsidRPr="00050E4D">
        <w:rPr>
          <w:spacing w:val="-21"/>
        </w:rPr>
        <w:t xml:space="preserve"> </w:t>
      </w:r>
      <w:r w:rsidR="00050E4D" w:rsidRPr="00050E4D">
        <w:t>property,</w:t>
      </w:r>
      <w:r w:rsidR="00050E4D" w:rsidRPr="00050E4D">
        <w:rPr>
          <w:spacing w:val="-21"/>
        </w:rPr>
        <w:t xml:space="preserve"> </w:t>
      </w:r>
      <w:r w:rsidR="00050E4D" w:rsidRPr="00050E4D">
        <w:t>treat</w:t>
      </w:r>
      <w:r w:rsidR="00050E4D" w:rsidRPr="00050E4D">
        <w:rPr>
          <w:spacing w:val="-21"/>
        </w:rPr>
        <w:t xml:space="preserve"> </w:t>
      </w:r>
      <w:r w:rsidR="00050E4D" w:rsidRPr="00050E4D">
        <w:t>claim</w:t>
      </w:r>
      <w:r w:rsidR="00050E4D" w:rsidRPr="00050E4D">
        <w:rPr>
          <w:spacing w:val="-23"/>
        </w:rPr>
        <w:t xml:space="preserve"> </w:t>
      </w:r>
      <w:r w:rsidR="00050E4D" w:rsidRPr="00050E4D">
        <w:t>as</w:t>
      </w:r>
      <w:r w:rsidR="00050E4D" w:rsidRPr="00050E4D">
        <w:rPr>
          <w:spacing w:val="-21"/>
        </w:rPr>
        <w:t xml:space="preserve"> </w:t>
      </w:r>
      <w:r w:rsidR="00050E4D" w:rsidRPr="00050E4D">
        <w:t>unsecured</w:t>
      </w:r>
      <w:r w:rsidR="00050E4D" w:rsidRPr="00050E4D">
        <w:rPr>
          <w:spacing w:val="24"/>
        </w:rPr>
        <w:t xml:space="preserve"> </w:t>
      </w:r>
      <w:r w:rsidR="00050E4D" w:rsidRPr="00050E4D">
        <w:t>and avoid junior lien.</w:t>
      </w:r>
    </w:p>
    <w:p w14:paraId="3F0A6018" w14:textId="400C6A95" w:rsidR="00050E4D" w:rsidRPr="000B7719" w:rsidRDefault="00050E4D" w:rsidP="00050E4D">
      <w:pPr>
        <w:kinsoku w:val="0"/>
        <w:overflowPunct w:val="0"/>
        <w:spacing w:before="1"/>
        <w:rPr>
          <w:sz w:val="21"/>
          <w:szCs w:val="21"/>
        </w:rPr>
      </w:pPr>
    </w:p>
    <w:tbl>
      <w:tblPr>
        <w:tblStyle w:val="TableGrid"/>
        <w:tblW w:w="8995"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2840"/>
        <w:gridCol w:w="5220"/>
      </w:tblGrid>
      <w:tr w:rsidR="00EC4288" w14:paraId="2FFA1468" w14:textId="77777777" w:rsidTr="00224959">
        <w:tc>
          <w:tcPr>
            <w:tcW w:w="8995" w:type="dxa"/>
            <w:gridSpan w:val="3"/>
          </w:tcPr>
          <w:p w14:paraId="39E20C2E" w14:textId="397A6CDE" w:rsidR="00EC4288" w:rsidRDefault="00EC4288" w:rsidP="00FC0D5E">
            <w:pPr>
              <w:kinsoku w:val="0"/>
              <w:overflowPunct w:val="0"/>
              <w:spacing w:after="210" w:line="250" w:lineRule="exact"/>
              <w:ind w:right="144"/>
              <w:rPr>
                <w:b/>
                <w:bCs/>
                <w:u w:val="single"/>
              </w:rPr>
            </w:pPr>
            <w:bookmarkStart w:id="7" w:name="_Hlk119933483"/>
            <w:r>
              <w:rPr>
                <w:b/>
                <w:bCs/>
                <w:u w:val="single"/>
              </w:rPr>
              <w:t>Motions to Impose/Extend Automatic Stay</w:t>
            </w:r>
          </w:p>
        </w:tc>
      </w:tr>
      <w:tr w:rsidR="00356D27" w14:paraId="20FFD3AE" w14:textId="77777777" w:rsidTr="00356D27">
        <w:trPr>
          <w:trHeight w:val="216"/>
        </w:trPr>
        <w:tc>
          <w:tcPr>
            <w:tcW w:w="935" w:type="dxa"/>
          </w:tcPr>
          <w:p w14:paraId="1CCDBA8E" w14:textId="43AFCAF5" w:rsidR="00356D27" w:rsidRPr="00356D27" w:rsidRDefault="00356D27" w:rsidP="00356D27">
            <w:pPr>
              <w:kinsoku w:val="0"/>
              <w:overflowPunct w:val="0"/>
              <w:spacing w:line="250" w:lineRule="exact"/>
              <w:ind w:right="137"/>
              <w:jc w:val="both"/>
              <w:rPr>
                <w:b/>
                <w:bCs/>
              </w:rPr>
            </w:pPr>
            <w:r w:rsidRPr="00050E4D">
              <w:rPr>
                <w:b/>
                <w:bCs/>
              </w:rPr>
              <w:t>$</w:t>
            </w:r>
            <w:r w:rsidR="00FC0D5E">
              <w:rPr>
                <w:b/>
                <w:bCs/>
              </w:rPr>
              <w:t>4</w:t>
            </w:r>
            <w:r w:rsidR="00FF15DB">
              <w:rPr>
                <w:b/>
                <w:bCs/>
              </w:rPr>
              <w:t>80</w:t>
            </w:r>
          </w:p>
        </w:tc>
        <w:tc>
          <w:tcPr>
            <w:tcW w:w="2840" w:type="dxa"/>
          </w:tcPr>
          <w:p w14:paraId="4B6DA359" w14:textId="2D56AA32" w:rsidR="00356D27" w:rsidRPr="0051668C" w:rsidRDefault="00356D27" w:rsidP="00356D27">
            <w:pPr>
              <w:kinsoku w:val="0"/>
              <w:overflowPunct w:val="0"/>
              <w:spacing w:line="250" w:lineRule="exact"/>
              <w:ind w:right="137"/>
              <w:rPr>
                <w:b/>
                <w:bCs/>
              </w:rPr>
            </w:pPr>
            <w:r w:rsidRPr="00754E8B">
              <w:rPr>
                <w:b/>
                <w:bCs/>
              </w:rPr>
              <w:t>(Un</w:t>
            </w:r>
            <w:r>
              <w:rPr>
                <w:b/>
                <w:bCs/>
              </w:rPr>
              <w:t>opposed)</w:t>
            </w:r>
          </w:p>
        </w:tc>
        <w:tc>
          <w:tcPr>
            <w:tcW w:w="5220" w:type="dxa"/>
            <w:vMerge w:val="restart"/>
          </w:tcPr>
          <w:p w14:paraId="48207A47" w14:textId="7511DF4B" w:rsidR="00356D27" w:rsidRPr="0051668C" w:rsidRDefault="00FF15DB" w:rsidP="00E925B0">
            <w:pPr>
              <w:kinsoku w:val="0"/>
              <w:overflowPunct w:val="0"/>
              <w:spacing w:line="250" w:lineRule="exact"/>
              <w:ind w:right="137"/>
              <w:jc w:val="both"/>
            </w:pPr>
            <w:r>
              <w:t>F</w:t>
            </w:r>
            <w:r w:rsidR="00356D27">
              <w:t>or fees and expenses of all services rendered for preparing, filing, noticing and attending hearings on motion to impose or extend the automatic stay</w:t>
            </w:r>
            <w:r w:rsidR="00CC560E">
              <w:t xml:space="preserve">. </w:t>
            </w:r>
          </w:p>
        </w:tc>
      </w:tr>
      <w:tr w:rsidR="00356D27" w14:paraId="5A8639F4" w14:textId="77777777" w:rsidTr="00224959">
        <w:trPr>
          <w:trHeight w:val="215"/>
        </w:trPr>
        <w:tc>
          <w:tcPr>
            <w:tcW w:w="935" w:type="dxa"/>
          </w:tcPr>
          <w:p w14:paraId="6FDC9F4A" w14:textId="1EE869D3" w:rsidR="00356D27" w:rsidRPr="00050E4D" w:rsidRDefault="00356D27" w:rsidP="00E925B0">
            <w:pPr>
              <w:kinsoku w:val="0"/>
              <w:overflowPunct w:val="0"/>
              <w:spacing w:line="250" w:lineRule="exact"/>
              <w:ind w:right="137"/>
              <w:jc w:val="both"/>
              <w:rPr>
                <w:b/>
                <w:bCs/>
              </w:rPr>
            </w:pPr>
            <w:r>
              <w:rPr>
                <w:b/>
                <w:bCs/>
              </w:rPr>
              <w:t>$</w:t>
            </w:r>
            <w:r w:rsidR="00FF15DB">
              <w:rPr>
                <w:b/>
                <w:bCs/>
              </w:rPr>
              <w:t>725</w:t>
            </w:r>
          </w:p>
        </w:tc>
        <w:tc>
          <w:tcPr>
            <w:tcW w:w="2840" w:type="dxa"/>
          </w:tcPr>
          <w:p w14:paraId="7DD7C181" w14:textId="505564BF" w:rsidR="00356D27" w:rsidRPr="00754E8B" w:rsidRDefault="00356D27" w:rsidP="00EC4288">
            <w:pPr>
              <w:kinsoku w:val="0"/>
              <w:overflowPunct w:val="0"/>
              <w:spacing w:line="250" w:lineRule="exact"/>
              <w:ind w:right="137"/>
              <w:rPr>
                <w:b/>
                <w:bCs/>
              </w:rPr>
            </w:pPr>
            <w:r>
              <w:rPr>
                <w:b/>
                <w:bCs/>
              </w:rPr>
              <w:t>(Opposed)</w:t>
            </w:r>
          </w:p>
        </w:tc>
        <w:tc>
          <w:tcPr>
            <w:tcW w:w="5220" w:type="dxa"/>
            <w:vMerge/>
          </w:tcPr>
          <w:p w14:paraId="59277A28" w14:textId="77777777" w:rsidR="00356D27" w:rsidRDefault="00356D27" w:rsidP="00E925B0">
            <w:pPr>
              <w:kinsoku w:val="0"/>
              <w:overflowPunct w:val="0"/>
              <w:spacing w:line="250" w:lineRule="exact"/>
              <w:ind w:right="137"/>
              <w:jc w:val="both"/>
            </w:pPr>
          </w:p>
        </w:tc>
      </w:tr>
      <w:bookmarkEnd w:id="7"/>
    </w:tbl>
    <w:p w14:paraId="3761B178" w14:textId="77777777" w:rsidR="00EC4288" w:rsidRPr="000B7719" w:rsidRDefault="00EC4288" w:rsidP="00050E4D">
      <w:pPr>
        <w:kinsoku w:val="0"/>
        <w:overflowPunct w:val="0"/>
        <w:spacing w:before="1"/>
        <w:rPr>
          <w:sz w:val="21"/>
          <w:szCs w:val="21"/>
        </w:rPr>
      </w:pPr>
    </w:p>
    <w:p w14:paraId="0EBFDBE3" w14:textId="77777777" w:rsidR="00586381" w:rsidRDefault="00586381">
      <w:pPr>
        <w:pStyle w:val="Heading1"/>
        <w:kinsoku w:val="0"/>
        <w:overflowPunct w:val="0"/>
        <w:rPr>
          <w:b w:val="0"/>
          <w:bCs w:val="0"/>
        </w:rPr>
      </w:pPr>
      <w:r>
        <w:rPr>
          <w:u w:val="single"/>
        </w:rPr>
        <w:t>Novel and Complex Motions and Oppositions to Motions</w:t>
      </w:r>
    </w:p>
    <w:p w14:paraId="716340CB" w14:textId="77777777" w:rsidR="00586381" w:rsidRPr="000B7719" w:rsidRDefault="00586381">
      <w:pPr>
        <w:pStyle w:val="BodyText"/>
        <w:kinsoku w:val="0"/>
        <w:overflowPunct w:val="0"/>
        <w:spacing w:before="5"/>
        <w:ind w:left="0" w:firstLine="0"/>
        <w:rPr>
          <w:sz w:val="21"/>
          <w:szCs w:val="21"/>
        </w:rPr>
      </w:pPr>
    </w:p>
    <w:p w14:paraId="57125AB4" w14:textId="363462A2" w:rsidR="00BF1655" w:rsidRDefault="00586381" w:rsidP="000B7719">
      <w:pPr>
        <w:pStyle w:val="BodyText"/>
        <w:kinsoku w:val="0"/>
        <w:overflowPunct w:val="0"/>
        <w:spacing w:line="250" w:lineRule="exact"/>
        <w:ind w:left="835" w:right="115" w:firstLine="0"/>
        <w:jc w:val="both"/>
      </w:pPr>
      <w:r>
        <w:t>These</w:t>
      </w:r>
      <w:r>
        <w:rPr>
          <w:spacing w:val="-6"/>
        </w:rPr>
        <w:t xml:space="preserve"> </w:t>
      </w:r>
      <w:r>
        <w:t>types</w:t>
      </w:r>
      <w:r>
        <w:rPr>
          <w:spacing w:val="-6"/>
        </w:rPr>
        <w:t xml:space="preserve"> </w:t>
      </w:r>
      <w:r>
        <w:t>of</w:t>
      </w:r>
      <w:r>
        <w:rPr>
          <w:spacing w:val="-6"/>
        </w:rPr>
        <w:t xml:space="preserve"> </w:t>
      </w:r>
      <w:r>
        <w:rPr>
          <w:spacing w:val="-1"/>
        </w:rPr>
        <w:t>motions</w:t>
      </w:r>
      <w:r>
        <w:rPr>
          <w:spacing w:val="-6"/>
        </w:rPr>
        <w:t xml:space="preserve"> </w:t>
      </w:r>
      <w:r>
        <w:t>and</w:t>
      </w:r>
      <w:r>
        <w:rPr>
          <w:spacing w:val="-6"/>
        </w:rPr>
        <w:t xml:space="preserve"> </w:t>
      </w:r>
      <w:r>
        <w:t>oppositions</w:t>
      </w:r>
      <w:r>
        <w:rPr>
          <w:spacing w:val="-6"/>
        </w:rPr>
        <w:t xml:space="preserve"> </w:t>
      </w:r>
      <w:r>
        <w:rPr>
          <w:spacing w:val="-1"/>
        </w:rPr>
        <w:t>may</w:t>
      </w:r>
      <w:r>
        <w:rPr>
          <w:spacing w:val="-6"/>
        </w:rPr>
        <w:t xml:space="preserve"> </w:t>
      </w:r>
      <w:r>
        <w:t>be</w:t>
      </w:r>
      <w:r>
        <w:rPr>
          <w:spacing w:val="-6"/>
        </w:rPr>
        <w:t xml:space="preserve"> </w:t>
      </w:r>
      <w:r>
        <w:t>billed</w:t>
      </w:r>
      <w:r>
        <w:rPr>
          <w:spacing w:val="-5"/>
        </w:rPr>
        <w:t xml:space="preserve"> </w:t>
      </w:r>
      <w:r>
        <w:t>at</w:t>
      </w:r>
      <w:r>
        <w:rPr>
          <w:spacing w:val="-5"/>
        </w:rPr>
        <w:t xml:space="preserve"> </w:t>
      </w:r>
      <w:r>
        <w:t>hourly</w:t>
      </w:r>
      <w:r>
        <w:rPr>
          <w:spacing w:val="-5"/>
        </w:rPr>
        <w:t xml:space="preserve"> </w:t>
      </w:r>
      <w:r>
        <w:t>rates</w:t>
      </w:r>
      <w:r>
        <w:rPr>
          <w:spacing w:val="-5"/>
        </w:rPr>
        <w:t xml:space="preserve"> </w:t>
      </w:r>
      <w:r>
        <w:t>and</w:t>
      </w:r>
      <w:r>
        <w:rPr>
          <w:spacing w:val="-5"/>
        </w:rPr>
        <w:t xml:space="preserve"> </w:t>
      </w:r>
      <w:r>
        <w:t>counsel</w:t>
      </w:r>
      <w:r>
        <w:rPr>
          <w:spacing w:val="-5"/>
        </w:rPr>
        <w:t xml:space="preserve"> </w:t>
      </w:r>
      <w:r>
        <w:rPr>
          <w:spacing w:val="-1"/>
        </w:rPr>
        <w:t>must</w:t>
      </w:r>
      <w:r>
        <w:rPr>
          <w:spacing w:val="-5"/>
        </w:rPr>
        <w:t xml:space="preserve"> </w:t>
      </w:r>
      <w:r>
        <w:t>file</w:t>
      </w:r>
      <w:r>
        <w:rPr>
          <w:spacing w:val="29"/>
        </w:rPr>
        <w:t xml:space="preserve"> </w:t>
      </w:r>
      <w:r>
        <w:t>a</w:t>
      </w:r>
      <w:r>
        <w:rPr>
          <w:spacing w:val="-7"/>
        </w:rPr>
        <w:t xml:space="preserve"> </w:t>
      </w:r>
      <w:r>
        <w:t>fee</w:t>
      </w:r>
      <w:r>
        <w:rPr>
          <w:spacing w:val="-7"/>
        </w:rPr>
        <w:t xml:space="preserve"> </w:t>
      </w:r>
      <w:r>
        <w:t>application</w:t>
      </w:r>
      <w:r>
        <w:rPr>
          <w:spacing w:val="-7"/>
        </w:rPr>
        <w:t xml:space="preserve"> </w:t>
      </w:r>
      <w:r>
        <w:t>in</w:t>
      </w:r>
      <w:r>
        <w:rPr>
          <w:spacing w:val="-7"/>
        </w:rPr>
        <w:t xml:space="preserve"> </w:t>
      </w:r>
      <w:r>
        <w:rPr>
          <w:spacing w:val="-1"/>
        </w:rPr>
        <w:t>compliance</w:t>
      </w:r>
      <w:r>
        <w:rPr>
          <w:spacing w:val="-7"/>
        </w:rPr>
        <w:t xml:space="preserve"> </w:t>
      </w:r>
      <w:r>
        <w:t>with</w:t>
      </w:r>
      <w:r w:rsidR="0071081F">
        <w:rPr>
          <w:spacing w:val="-7"/>
        </w:rPr>
        <w:t xml:space="preserve"> </w:t>
      </w:r>
      <w:r>
        <w:rPr>
          <w:spacing w:val="-1"/>
        </w:rPr>
        <w:t>Federal</w:t>
      </w:r>
      <w:r>
        <w:rPr>
          <w:spacing w:val="-6"/>
        </w:rPr>
        <w:t xml:space="preserve"> </w:t>
      </w:r>
      <w:r>
        <w:t>Rules</w:t>
      </w:r>
      <w:r>
        <w:rPr>
          <w:spacing w:val="-6"/>
        </w:rPr>
        <w:t xml:space="preserve"> </w:t>
      </w:r>
      <w:r>
        <w:t>of</w:t>
      </w:r>
      <w:r>
        <w:rPr>
          <w:spacing w:val="-6"/>
        </w:rPr>
        <w:t xml:space="preserve"> </w:t>
      </w:r>
      <w:r>
        <w:t>Bankruptcy</w:t>
      </w:r>
      <w:r>
        <w:rPr>
          <w:spacing w:val="-6"/>
        </w:rPr>
        <w:t xml:space="preserve"> </w:t>
      </w:r>
      <w:r>
        <w:t>Procedure</w:t>
      </w:r>
      <w:r>
        <w:rPr>
          <w:spacing w:val="-6"/>
        </w:rPr>
        <w:t xml:space="preserve"> </w:t>
      </w:r>
      <w:r>
        <w:t>and</w:t>
      </w:r>
      <w:r>
        <w:rPr>
          <w:spacing w:val="-6"/>
        </w:rPr>
        <w:t xml:space="preserve"> </w:t>
      </w:r>
      <w:r>
        <w:t>Local</w:t>
      </w:r>
      <w:r>
        <w:rPr>
          <w:spacing w:val="29"/>
        </w:rPr>
        <w:t xml:space="preserve"> </w:t>
      </w:r>
      <w:r>
        <w:t>Bankruptcy Rules 2002 and 2016.</w:t>
      </w:r>
    </w:p>
    <w:p w14:paraId="762E80F5" w14:textId="0479229D" w:rsidR="00050E4D" w:rsidRPr="00006D05" w:rsidRDefault="00BF1655" w:rsidP="004D6B00">
      <w:pPr>
        <w:pStyle w:val="BodyText"/>
        <w:kinsoku w:val="0"/>
        <w:overflowPunct w:val="0"/>
        <w:spacing w:before="93" w:line="250" w:lineRule="exact"/>
        <w:ind w:left="0" w:right="118" w:firstLine="0"/>
        <w:jc w:val="both"/>
        <w:rPr>
          <w:rFonts w:eastAsia="MS Mincho"/>
          <w:b/>
          <w:i/>
        </w:rPr>
      </w:pPr>
      <w:r>
        <w:br w:type="page"/>
      </w:r>
      <w:r w:rsidR="00050E4D" w:rsidRPr="00006D05">
        <w:rPr>
          <w:rFonts w:eastAsia="MS Mincho"/>
          <w:b/>
          <w:i/>
        </w:rPr>
        <w:lastRenderedPageBreak/>
        <w:t>Requirements for a fee application:</w:t>
      </w:r>
    </w:p>
    <w:p w14:paraId="71162179" w14:textId="77777777" w:rsidR="00050E4D" w:rsidRPr="00006D05" w:rsidRDefault="00050E4D" w:rsidP="00050E4D">
      <w:pPr>
        <w:rPr>
          <w:rFonts w:eastAsia="MS Mincho"/>
          <w:b/>
          <w:i/>
        </w:rPr>
      </w:pPr>
    </w:p>
    <w:p w14:paraId="790F2381" w14:textId="77777777" w:rsidR="00050E4D" w:rsidRPr="00006D05" w:rsidRDefault="00050E4D" w:rsidP="00050E4D">
      <w:pPr>
        <w:jc w:val="both"/>
        <w:rPr>
          <w:rFonts w:eastAsia="MS Mincho"/>
        </w:rPr>
      </w:pPr>
      <w:r w:rsidRPr="00006D05">
        <w:rPr>
          <w:rFonts w:eastAsia="MS Mincho"/>
        </w:rPr>
        <w:t xml:space="preserve">Once the attorney receives any guideline fee in the case, a later fee application must be based on atypicality. That requires showing that the case presented issues more difficult than those faced by Chapter 13 practitioners on a regular basis. </w:t>
      </w:r>
      <w:r w:rsidRPr="00006D05">
        <w:rPr>
          <w:rFonts w:eastAsia="MS Mincho"/>
          <w:i/>
          <w:iCs/>
        </w:rPr>
        <w:t>See Law Offices of David A. Boone v. Derham-Burk (In re Eliapo)</w:t>
      </w:r>
      <w:r w:rsidRPr="00006D05">
        <w:rPr>
          <w:rFonts w:eastAsia="MS Mincho"/>
        </w:rPr>
        <w:t>, 468 F.3d 592 (9th Cir. 2006). Filing a novel and complex motion, or opposing one, may meet that description. All fee applications must comply with applicable rules, including Federal Rules of Bankruptcy Procedure and Local Bankruptcy Rules 2002 and 2016, and all United States Trustee guidelines.</w:t>
      </w:r>
    </w:p>
    <w:p w14:paraId="54D1F224" w14:textId="77777777" w:rsidR="00050E4D" w:rsidRPr="00006D05" w:rsidRDefault="00050E4D" w:rsidP="00050E4D">
      <w:pPr>
        <w:rPr>
          <w:rFonts w:eastAsia="MS Mincho"/>
        </w:rPr>
      </w:pPr>
    </w:p>
    <w:p w14:paraId="154326AC" w14:textId="77777777" w:rsidR="00050E4D" w:rsidRPr="00006D05" w:rsidRDefault="00050E4D" w:rsidP="00050E4D">
      <w:pPr>
        <w:rPr>
          <w:rFonts w:eastAsia="MS Mincho"/>
          <w:b/>
          <w:i/>
        </w:rPr>
      </w:pPr>
      <w:r w:rsidRPr="00006D05">
        <w:rPr>
          <w:rFonts w:eastAsia="MS Mincho"/>
          <w:b/>
          <w:i/>
        </w:rPr>
        <w:t>Debtor’s objection to a fee application:</w:t>
      </w:r>
    </w:p>
    <w:p w14:paraId="4C2F54EC" w14:textId="77777777" w:rsidR="00050E4D" w:rsidRPr="00006D05" w:rsidRDefault="00050E4D" w:rsidP="00050E4D">
      <w:pPr>
        <w:rPr>
          <w:rFonts w:eastAsia="MS Mincho"/>
        </w:rPr>
      </w:pPr>
    </w:p>
    <w:p w14:paraId="4ED9C3AA" w14:textId="33DF6E1A" w:rsidR="00050E4D" w:rsidRPr="00006D05" w:rsidRDefault="00050E4D" w:rsidP="00AB399D">
      <w:pPr>
        <w:pStyle w:val="BodyText"/>
        <w:tabs>
          <w:tab w:val="left" w:pos="9360"/>
        </w:tabs>
        <w:kinsoku w:val="0"/>
        <w:overflowPunct w:val="0"/>
        <w:spacing w:line="250" w:lineRule="exact"/>
        <w:ind w:left="0" w:right="-30" w:firstLine="0"/>
        <w:jc w:val="both"/>
      </w:pPr>
      <w:r w:rsidRPr="00006D05">
        <w:t>The debtor has the right to timely object to a fee application and may be heard in connection with any other party’s fee objection. If the debtor disputes the legal services provided or the fees charged by the attorney, the debtor may file an objection with the court and set the matter for hearing.</w:t>
      </w:r>
    </w:p>
    <w:p w14:paraId="13343A1C" w14:textId="77777777" w:rsidR="00050E4D" w:rsidRPr="00224959" w:rsidRDefault="00050E4D" w:rsidP="00050E4D">
      <w:pPr>
        <w:pStyle w:val="BodyText"/>
        <w:kinsoku w:val="0"/>
        <w:overflowPunct w:val="0"/>
        <w:spacing w:line="250" w:lineRule="exact"/>
        <w:ind w:left="119" w:right="116" w:firstLine="0"/>
        <w:jc w:val="both"/>
        <w:rPr>
          <w:strike/>
          <w:spacing w:val="-1"/>
        </w:rPr>
      </w:pPr>
    </w:p>
    <w:p w14:paraId="55A6067B" w14:textId="77777777" w:rsidR="00050E4D" w:rsidRPr="00006D05" w:rsidRDefault="00050E4D" w:rsidP="000E14EE">
      <w:pPr>
        <w:keepLines/>
        <w:rPr>
          <w:rFonts w:eastAsia="MS Mincho"/>
          <w:b/>
          <w:i/>
        </w:rPr>
      </w:pPr>
      <w:r w:rsidRPr="00006D05">
        <w:rPr>
          <w:rFonts w:eastAsia="MS Mincho"/>
          <w:b/>
          <w:i/>
        </w:rPr>
        <w:t>Dismissal or withdrawal of the attorney:</w:t>
      </w:r>
    </w:p>
    <w:p w14:paraId="5D53935E" w14:textId="77777777" w:rsidR="00050E4D" w:rsidRPr="00006D05" w:rsidRDefault="00050E4D" w:rsidP="000E14EE">
      <w:pPr>
        <w:keepLines/>
        <w:rPr>
          <w:rFonts w:eastAsia="MS Mincho"/>
        </w:rPr>
      </w:pPr>
    </w:p>
    <w:p w14:paraId="6A49728F" w14:textId="77777777" w:rsidR="004A7F98" w:rsidRPr="00006D05" w:rsidRDefault="00050E4D" w:rsidP="000E14EE">
      <w:pPr>
        <w:keepLines/>
        <w:jc w:val="both"/>
        <w:rPr>
          <w:rFonts w:eastAsia="MS Mincho"/>
        </w:rPr>
      </w:pPr>
      <w:r w:rsidRPr="00006D05">
        <w:rPr>
          <w:rFonts w:eastAsia="MS Mincho"/>
        </w:rPr>
        <w:t xml:space="preserve">Any change of debtor’s attorney must be approved by court order. This requirement applies to all substitutions and withdrawals of counsel, including where: (1) debtor seeks to discharge the attorney; (2) the attorney seeks permission to withdraw as counsel; and (3) debtor and their attorney file a stipulation to substitute or withdraw counsel. </w:t>
      </w:r>
    </w:p>
    <w:p w14:paraId="1EBCC9FE" w14:textId="77777777" w:rsidR="00050E4D" w:rsidRPr="00006D05" w:rsidRDefault="00050E4D" w:rsidP="00050E4D">
      <w:pPr>
        <w:rPr>
          <w:rFonts w:eastAsia="MS Mincho"/>
        </w:rPr>
      </w:pPr>
    </w:p>
    <w:p w14:paraId="4B9DDA48" w14:textId="77777777" w:rsidR="00050E4D" w:rsidRPr="00006D05" w:rsidRDefault="00050E4D" w:rsidP="00050E4D">
      <w:pPr>
        <w:rPr>
          <w:rFonts w:eastAsia="MS Mincho"/>
          <w:b/>
          <w:i/>
        </w:rPr>
      </w:pPr>
      <w:r w:rsidRPr="00006D05">
        <w:rPr>
          <w:rFonts w:eastAsia="MS Mincho"/>
          <w:b/>
          <w:i/>
        </w:rPr>
        <w:t>Payment of fees:</w:t>
      </w:r>
    </w:p>
    <w:p w14:paraId="01CBE12A" w14:textId="77777777" w:rsidR="00050E4D" w:rsidRPr="00006D05" w:rsidRDefault="00050E4D" w:rsidP="00050E4D">
      <w:pPr>
        <w:rPr>
          <w:rFonts w:eastAsia="MS Mincho"/>
        </w:rPr>
      </w:pPr>
    </w:p>
    <w:p w14:paraId="0589B60B" w14:textId="1D8FB570" w:rsidR="00050E4D" w:rsidRPr="00006D05" w:rsidRDefault="00050E4D" w:rsidP="0028213D">
      <w:pPr>
        <w:jc w:val="both"/>
        <w:rPr>
          <w:rFonts w:eastAsia="MS Mincho"/>
        </w:rPr>
      </w:pPr>
      <w:r w:rsidRPr="00006D05">
        <w:rPr>
          <w:rFonts w:eastAsia="MS Mincho"/>
        </w:rPr>
        <w:t xml:space="preserve">By signing this document, debtor agrees that their attorney can be paid guideline fees in the amounts listed above, if guideline fees have been chosen. All post-filing fees will be paid through the plan unless </w:t>
      </w:r>
      <w:r w:rsidR="00517D35">
        <w:rPr>
          <w:rFonts w:eastAsia="MS Mincho"/>
        </w:rPr>
        <w:t xml:space="preserve">either </w:t>
      </w:r>
      <w:r w:rsidRPr="00006D05">
        <w:rPr>
          <w:rFonts w:eastAsia="MS Mincho"/>
        </w:rPr>
        <w:t>the court orders otherwise</w:t>
      </w:r>
      <w:r w:rsidR="00517D35">
        <w:rPr>
          <w:rFonts w:eastAsia="MS Mincho"/>
        </w:rPr>
        <w:t>, or the attorney: (1) holds in their client trust account all additional fees paid by the debtor; (2) promptly discloses re</w:t>
      </w:r>
      <w:r w:rsidR="0028213D">
        <w:rPr>
          <w:rFonts w:eastAsia="MS Mincho"/>
        </w:rPr>
        <w:t xml:space="preserve">ceipt of those fees; and </w:t>
      </w:r>
      <w:r w:rsidR="00517D35">
        <w:rPr>
          <w:rFonts w:eastAsia="MS Mincho"/>
        </w:rPr>
        <w:t>(3)</w:t>
      </w:r>
      <w:r w:rsidR="0028213D">
        <w:rPr>
          <w:rFonts w:eastAsia="MS Mincho"/>
        </w:rPr>
        <w:t> </w:t>
      </w:r>
      <w:r w:rsidR="00517D35">
        <w:rPr>
          <w:rFonts w:eastAsia="MS Mincho"/>
        </w:rPr>
        <w:t>promptly seeks court approval.  Such fees may be disbursed from the attorney’s client trust account only after the court awards them</w:t>
      </w:r>
      <w:r w:rsidRPr="00006D05">
        <w:rPr>
          <w:rFonts w:eastAsia="MS Mincho"/>
        </w:rPr>
        <w:t>. The bankruptcy judge has discretion in approving fees and may allow less than the requested amount.</w:t>
      </w:r>
    </w:p>
    <w:p w14:paraId="0F1976CE" w14:textId="77777777" w:rsidR="00050E4D" w:rsidRPr="00006D05" w:rsidRDefault="00050E4D" w:rsidP="00050E4D"/>
    <w:p w14:paraId="5EEF66C9" w14:textId="411A4A5B" w:rsidR="00050E4D" w:rsidRPr="00006D05" w:rsidRDefault="00050E4D" w:rsidP="009737BD">
      <w:pPr>
        <w:jc w:val="both"/>
      </w:pPr>
      <w:r w:rsidRPr="00006D05">
        <w:t>The initial guideline fee may not exceed</w:t>
      </w:r>
      <w:r w:rsidR="00DC66E5">
        <w:t xml:space="preserve"> </w:t>
      </w:r>
      <w:r w:rsidRPr="00006D05">
        <w:t>$</w:t>
      </w:r>
      <w:r w:rsidR="00955000">
        <w:t>5,</w:t>
      </w:r>
      <w:r w:rsidR="00FF15DB">
        <w:t>5</w:t>
      </w:r>
      <w:r w:rsidR="00955000">
        <w:t>00</w:t>
      </w:r>
      <w:r w:rsidR="00C944F9">
        <w:t xml:space="preserve"> </w:t>
      </w:r>
      <w:r w:rsidRPr="00006D05">
        <w:t>in business cases. The initial fee charged in this case is $</w:t>
      </w:r>
      <w:r w:rsidR="00D4293A" w:rsidRPr="00B04B51">
        <w:rPr>
          <w:rFonts w:ascii="Arial" w:hAnsi="Arial" w:cs="Arial"/>
          <w:sz w:val="20"/>
          <w:szCs w:val="20"/>
          <w:u w:val="single"/>
        </w:rPr>
        <w:fldChar w:fldCharType="begin">
          <w:ffData>
            <w:name w:val="Text12"/>
            <w:enabled/>
            <w:calcOnExit w:val="0"/>
            <w:textInput/>
          </w:ffData>
        </w:fldChar>
      </w:r>
      <w:bookmarkStart w:id="8" w:name="Text12"/>
      <w:r w:rsidR="00D4293A" w:rsidRPr="00B04B51">
        <w:rPr>
          <w:rFonts w:ascii="Arial" w:hAnsi="Arial" w:cs="Arial"/>
          <w:sz w:val="20"/>
          <w:szCs w:val="20"/>
          <w:u w:val="single"/>
        </w:rPr>
        <w:instrText xml:space="preserve"> FORMTEXT </w:instrText>
      </w:r>
      <w:r w:rsidR="00D4293A" w:rsidRPr="00B04B51">
        <w:rPr>
          <w:rFonts w:ascii="Arial" w:hAnsi="Arial" w:cs="Arial"/>
          <w:sz w:val="20"/>
          <w:szCs w:val="20"/>
          <w:u w:val="single"/>
        </w:rPr>
      </w:r>
      <w:r w:rsidR="00D4293A" w:rsidRPr="00B04B51">
        <w:rPr>
          <w:rFonts w:ascii="Arial" w:hAnsi="Arial" w:cs="Arial"/>
          <w:sz w:val="20"/>
          <w:szCs w:val="20"/>
          <w:u w:val="single"/>
        </w:rPr>
        <w:fldChar w:fldCharType="separate"/>
      </w:r>
      <w:r w:rsidR="00D4293A" w:rsidRPr="00B04B51">
        <w:rPr>
          <w:rFonts w:ascii="Arial" w:hAnsi="Arial" w:cs="Arial"/>
          <w:noProof/>
          <w:sz w:val="20"/>
          <w:szCs w:val="20"/>
          <w:u w:val="single"/>
        </w:rPr>
        <w:t> </w:t>
      </w:r>
      <w:r w:rsidR="00D4293A" w:rsidRPr="00B04B51">
        <w:rPr>
          <w:rFonts w:ascii="Arial" w:hAnsi="Arial" w:cs="Arial"/>
          <w:noProof/>
          <w:sz w:val="20"/>
          <w:szCs w:val="20"/>
          <w:u w:val="single"/>
        </w:rPr>
        <w:t> </w:t>
      </w:r>
      <w:r w:rsidR="00D4293A" w:rsidRPr="00B04B51">
        <w:rPr>
          <w:rFonts w:ascii="Arial" w:hAnsi="Arial" w:cs="Arial"/>
          <w:noProof/>
          <w:sz w:val="20"/>
          <w:szCs w:val="20"/>
          <w:u w:val="single"/>
        </w:rPr>
        <w:t> </w:t>
      </w:r>
      <w:r w:rsidR="00D4293A" w:rsidRPr="00B04B51">
        <w:rPr>
          <w:rFonts w:ascii="Arial" w:hAnsi="Arial" w:cs="Arial"/>
          <w:noProof/>
          <w:sz w:val="20"/>
          <w:szCs w:val="20"/>
          <w:u w:val="single"/>
        </w:rPr>
        <w:t> </w:t>
      </w:r>
      <w:r w:rsidR="00D4293A" w:rsidRPr="00B04B51">
        <w:rPr>
          <w:rFonts w:ascii="Arial" w:hAnsi="Arial" w:cs="Arial"/>
          <w:noProof/>
          <w:sz w:val="20"/>
          <w:szCs w:val="20"/>
          <w:u w:val="single"/>
        </w:rPr>
        <w:t> </w:t>
      </w:r>
      <w:r w:rsidR="00D4293A" w:rsidRPr="00B04B51">
        <w:rPr>
          <w:rFonts w:ascii="Arial" w:hAnsi="Arial" w:cs="Arial"/>
          <w:sz w:val="20"/>
          <w:szCs w:val="20"/>
          <w:u w:val="single"/>
        </w:rPr>
        <w:fldChar w:fldCharType="end"/>
      </w:r>
      <w:bookmarkEnd w:id="8"/>
      <w:r w:rsidRPr="00006D05">
        <w:t>.</w:t>
      </w:r>
    </w:p>
    <w:p w14:paraId="21471330" w14:textId="77777777" w:rsidR="00050E4D" w:rsidRPr="00006D05" w:rsidRDefault="00050E4D" w:rsidP="00050E4D"/>
    <w:p w14:paraId="3EB7D248" w14:textId="77777777" w:rsidR="00586381" w:rsidRPr="00006D05" w:rsidRDefault="00050E4D" w:rsidP="00622862">
      <w:pPr>
        <w:rPr>
          <w:sz w:val="20"/>
          <w:szCs w:val="20"/>
        </w:rPr>
      </w:pPr>
      <w:r w:rsidRPr="00006D05">
        <w:t>I acknowledge the foregoing.</w:t>
      </w:r>
    </w:p>
    <w:p w14:paraId="2D0AF6B0" w14:textId="77777777" w:rsidR="00586381" w:rsidRDefault="00586381">
      <w:pPr>
        <w:pStyle w:val="BodyText"/>
        <w:kinsoku w:val="0"/>
        <w:overflowPunct w:val="0"/>
        <w:ind w:left="0" w:firstLine="0"/>
        <w:rPr>
          <w:sz w:val="20"/>
          <w:szCs w:val="20"/>
        </w:rPr>
      </w:pPr>
    </w:p>
    <w:p w14:paraId="18A6924F" w14:textId="77777777" w:rsidR="00586381" w:rsidRDefault="00586381">
      <w:pPr>
        <w:pStyle w:val="BodyText"/>
        <w:kinsoku w:val="0"/>
        <w:overflowPunct w:val="0"/>
        <w:spacing w:before="5"/>
        <w:ind w:left="0" w:firstLine="0"/>
        <w:rPr>
          <w:sz w:val="17"/>
          <w:szCs w:val="17"/>
        </w:rPr>
      </w:pPr>
    </w:p>
    <w:tbl>
      <w:tblPr>
        <w:tblW w:w="0" w:type="auto"/>
        <w:tblInd w:w="198" w:type="dxa"/>
        <w:tblLayout w:type="fixed"/>
        <w:tblCellMar>
          <w:left w:w="115" w:type="dxa"/>
          <w:right w:w="115" w:type="dxa"/>
        </w:tblCellMar>
        <w:tblLook w:val="04A0" w:firstRow="1" w:lastRow="0" w:firstColumn="1" w:lastColumn="0" w:noHBand="0" w:noVBand="1"/>
      </w:tblPr>
      <w:tblGrid>
        <w:gridCol w:w="817"/>
        <w:gridCol w:w="3233"/>
        <w:gridCol w:w="270"/>
        <w:gridCol w:w="5137"/>
      </w:tblGrid>
      <w:tr w:rsidR="0058410A" w:rsidRPr="00ED608D" w14:paraId="12258838" w14:textId="77777777" w:rsidTr="00ED608D">
        <w:trPr>
          <w:trHeight w:hRule="exact" w:val="288"/>
        </w:trPr>
        <w:tc>
          <w:tcPr>
            <w:tcW w:w="817" w:type="dxa"/>
            <w:shd w:val="clear" w:color="auto" w:fill="auto"/>
          </w:tcPr>
          <w:p w14:paraId="4947A868" w14:textId="77777777" w:rsidR="0058410A" w:rsidRPr="00ED608D" w:rsidRDefault="0058410A" w:rsidP="00ED608D">
            <w:pPr>
              <w:pStyle w:val="BodyText"/>
              <w:kinsoku w:val="0"/>
              <w:overflowPunct w:val="0"/>
              <w:spacing w:before="5"/>
              <w:ind w:left="0" w:firstLine="0"/>
              <w:rPr>
                <w:sz w:val="17"/>
                <w:szCs w:val="17"/>
              </w:rPr>
            </w:pPr>
            <w:r w:rsidRPr="00ED608D">
              <w:rPr>
                <w:sz w:val="22"/>
                <w:szCs w:val="22"/>
              </w:rPr>
              <w:t>Date</w:t>
            </w:r>
            <w:r w:rsidR="00626365" w:rsidRPr="00ED608D">
              <w:rPr>
                <w:sz w:val="22"/>
                <w:szCs w:val="22"/>
              </w:rPr>
              <w:t>d:</w:t>
            </w:r>
          </w:p>
        </w:tc>
        <w:bookmarkStart w:id="9" w:name="Text6"/>
        <w:tc>
          <w:tcPr>
            <w:tcW w:w="3233" w:type="dxa"/>
            <w:shd w:val="clear" w:color="auto" w:fill="auto"/>
          </w:tcPr>
          <w:p w14:paraId="5D14711A" w14:textId="77777777" w:rsidR="0058410A" w:rsidRPr="00ED608D" w:rsidRDefault="00597D59" w:rsidP="00FC2569">
            <w:pPr>
              <w:pStyle w:val="BodyText"/>
              <w:kinsoku w:val="0"/>
              <w:overflowPunct w:val="0"/>
              <w:spacing w:before="40"/>
              <w:ind w:left="0" w:firstLine="0"/>
              <w:rPr>
                <w:rFonts w:ascii="Arial" w:hAnsi="Arial" w:cs="Arial"/>
                <w:sz w:val="20"/>
                <w:szCs w:val="20"/>
              </w:rPr>
            </w:pPr>
            <w:r w:rsidRPr="00ED608D">
              <w:rPr>
                <w:rFonts w:ascii="Arial" w:hAnsi="Arial" w:cs="Arial"/>
                <w:sz w:val="20"/>
                <w:szCs w:val="20"/>
              </w:rPr>
              <w:fldChar w:fldCharType="begin">
                <w:ffData>
                  <w:name w:val="Text6"/>
                  <w:enabled/>
                  <w:calcOnExit w:val="0"/>
                  <w:textInput>
                    <w:maxLength w:val="20"/>
                  </w:textInput>
                </w:ffData>
              </w:fldChar>
            </w:r>
            <w:r w:rsidRPr="00ED608D">
              <w:rPr>
                <w:rFonts w:ascii="Arial" w:hAnsi="Arial" w:cs="Arial"/>
                <w:sz w:val="20"/>
                <w:szCs w:val="20"/>
              </w:rPr>
              <w:instrText xml:space="preserve"> FORMTEXT </w:instrText>
            </w:r>
            <w:r w:rsidRPr="00ED608D">
              <w:rPr>
                <w:rFonts w:ascii="Arial" w:hAnsi="Arial" w:cs="Arial"/>
                <w:sz w:val="20"/>
                <w:szCs w:val="20"/>
              </w:rPr>
            </w:r>
            <w:r w:rsidRPr="00ED608D">
              <w:rPr>
                <w:rFonts w:ascii="Arial" w:hAnsi="Arial" w:cs="Arial"/>
                <w:sz w:val="20"/>
                <w:szCs w:val="20"/>
              </w:rPr>
              <w:fldChar w:fldCharType="separate"/>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sz w:val="20"/>
                <w:szCs w:val="20"/>
              </w:rPr>
              <w:fldChar w:fldCharType="end"/>
            </w:r>
            <w:bookmarkEnd w:id="9"/>
          </w:p>
        </w:tc>
        <w:tc>
          <w:tcPr>
            <w:tcW w:w="270" w:type="dxa"/>
            <w:shd w:val="clear" w:color="auto" w:fill="auto"/>
          </w:tcPr>
          <w:p w14:paraId="7443CBAF" w14:textId="77777777" w:rsidR="0058410A" w:rsidRPr="00ED608D" w:rsidRDefault="0058410A" w:rsidP="00ED608D">
            <w:pPr>
              <w:pStyle w:val="BodyText"/>
              <w:kinsoku w:val="0"/>
              <w:overflowPunct w:val="0"/>
              <w:spacing w:before="5"/>
              <w:ind w:left="0" w:firstLine="0"/>
              <w:rPr>
                <w:sz w:val="17"/>
                <w:szCs w:val="17"/>
              </w:rPr>
            </w:pPr>
          </w:p>
        </w:tc>
        <w:bookmarkStart w:id="10" w:name="Text9"/>
        <w:tc>
          <w:tcPr>
            <w:tcW w:w="5137" w:type="dxa"/>
            <w:tcBorders>
              <w:bottom w:val="single" w:sz="4" w:space="0" w:color="auto"/>
            </w:tcBorders>
            <w:shd w:val="clear" w:color="auto" w:fill="auto"/>
          </w:tcPr>
          <w:p w14:paraId="67E9DF39" w14:textId="77777777" w:rsidR="0058410A" w:rsidRPr="00ED608D" w:rsidRDefault="00353D22" w:rsidP="00FC2569">
            <w:pPr>
              <w:pStyle w:val="BodyText"/>
              <w:kinsoku w:val="0"/>
              <w:overflowPunct w:val="0"/>
              <w:spacing w:before="40"/>
              <w:ind w:left="0" w:firstLine="0"/>
              <w:rPr>
                <w:rFonts w:ascii="Arial" w:hAnsi="Arial" w:cs="Arial"/>
                <w:sz w:val="20"/>
                <w:szCs w:val="20"/>
              </w:rPr>
            </w:pPr>
            <w:r w:rsidRPr="00ED608D">
              <w:rPr>
                <w:rFonts w:ascii="Arial" w:hAnsi="Arial" w:cs="Arial"/>
                <w:sz w:val="20"/>
                <w:szCs w:val="20"/>
              </w:rPr>
              <w:fldChar w:fldCharType="begin">
                <w:ffData>
                  <w:name w:val="Text9"/>
                  <w:enabled/>
                  <w:calcOnExit w:val="0"/>
                  <w:textInput/>
                </w:ffData>
              </w:fldChar>
            </w:r>
            <w:r w:rsidRPr="00ED608D">
              <w:rPr>
                <w:rFonts w:ascii="Arial" w:hAnsi="Arial" w:cs="Arial"/>
                <w:sz w:val="20"/>
                <w:szCs w:val="20"/>
              </w:rPr>
              <w:instrText xml:space="preserve"> FORMTEXT </w:instrText>
            </w:r>
            <w:r w:rsidRPr="00ED608D">
              <w:rPr>
                <w:rFonts w:ascii="Arial" w:hAnsi="Arial" w:cs="Arial"/>
                <w:sz w:val="20"/>
                <w:szCs w:val="20"/>
              </w:rPr>
            </w:r>
            <w:r w:rsidRPr="00ED608D">
              <w:rPr>
                <w:rFonts w:ascii="Arial" w:hAnsi="Arial" w:cs="Arial"/>
                <w:sz w:val="20"/>
                <w:szCs w:val="20"/>
              </w:rPr>
              <w:fldChar w:fldCharType="separate"/>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sz w:val="20"/>
                <w:szCs w:val="20"/>
              </w:rPr>
              <w:fldChar w:fldCharType="end"/>
            </w:r>
            <w:bookmarkEnd w:id="10"/>
          </w:p>
        </w:tc>
      </w:tr>
      <w:tr w:rsidR="0058410A" w:rsidRPr="00ED608D" w14:paraId="5D59A2AF" w14:textId="77777777" w:rsidTr="00ED608D">
        <w:tc>
          <w:tcPr>
            <w:tcW w:w="817" w:type="dxa"/>
            <w:shd w:val="clear" w:color="auto" w:fill="auto"/>
          </w:tcPr>
          <w:p w14:paraId="44E77F25" w14:textId="77777777" w:rsidR="0058410A" w:rsidRPr="00ED608D" w:rsidRDefault="0058410A" w:rsidP="00ED608D">
            <w:pPr>
              <w:pStyle w:val="BodyText"/>
              <w:kinsoku w:val="0"/>
              <w:overflowPunct w:val="0"/>
              <w:spacing w:before="5"/>
              <w:ind w:left="0" w:firstLine="0"/>
              <w:rPr>
                <w:sz w:val="17"/>
                <w:szCs w:val="17"/>
              </w:rPr>
            </w:pPr>
          </w:p>
        </w:tc>
        <w:tc>
          <w:tcPr>
            <w:tcW w:w="3233" w:type="dxa"/>
            <w:shd w:val="clear" w:color="auto" w:fill="auto"/>
          </w:tcPr>
          <w:p w14:paraId="00058E21" w14:textId="77777777" w:rsidR="0058410A" w:rsidRPr="00ED608D" w:rsidRDefault="0058410A" w:rsidP="00ED608D">
            <w:pPr>
              <w:pStyle w:val="BodyText"/>
              <w:kinsoku w:val="0"/>
              <w:overflowPunct w:val="0"/>
              <w:spacing w:before="5"/>
              <w:ind w:left="0" w:firstLine="0"/>
              <w:rPr>
                <w:sz w:val="17"/>
                <w:szCs w:val="17"/>
              </w:rPr>
            </w:pPr>
          </w:p>
        </w:tc>
        <w:tc>
          <w:tcPr>
            <w:tcW w:w="270" w:type="dxa"/>
            <w:shd w:val="clear" w:color="auto" w:fill="auto"/>
          </w:tcPr>
          <w:p w14:paraId="702A39BD" w14:textId="77777777" w:rsidR="0058410A" w:rsidRPr="00ED608D" w:rsidRDefault="0058410A" w:rsidP="00ED608D">
            <w:pPr>
              <w:pStyle w:val="BodyText"/>
              <w:kinsoku w:val="0"/>
              <w:overflowPunct w:val="0"/>
              <w:spacing w:before="5"/>
              <w:ind w:left="0" w:firstLine="0"/>
              <w:rPr>
                <w:sz w:val="17"/>
                <w:szCs w:val="17"/>
              </w:rPr>
            </w:pPr>
          </w:p>
        </w:tc>
        <w:tc>
          <w:tcPr>
            <w:tcW w:w="5137" w:type="dxa"/>
            <w:tcBorders>
              <w:top w:val="single" w:sz="4" w:space="0" w:color="auto"/>
            </w:tcBorders>
            <w:shd w:val="clear" w:color="auto" w:fill="auto"/>
          </w:tcPr>
          <w:p w14:paraId="1EF5F8E1" w14:textId="77777777" w:rsidR="0058410A" w:rsidRPr="00ED608D" w:rsidRDefault="00745365" w:rsidP="00ED608D">
            <w:pPr>
              <w:pStyle w:val="BodyText"/>
              <w:kinsoku w:val="0"/>
              <w:overflowPunct w:val="0"/>
              <w:ind w:left="0" w:firstLine="0"/>
              <w:rPr>
                <w:sz w:val="17"/>
                <w:szCs w:val="17"/>
              </w:rPr>
            </w:pPr>
            <w:r w:rsidRPr="00ED608D">
              <w:rPr>
                <w:sz w:val="22"/>
                <w:szCs w:val="22"/>
              </w:rPr>
              <w:t>Debtor</w:t>
            </w:r>
          </w:p>
        </w:tc>
      </w:tr>
      <w:tr w:rsidR="0058410A" w:rsidRPr="00ED608D" w14:paraId="73BE97A0" w14:textId="77777777" w:rsidTr="00ED608D">
        <w:tc>
          <w:tcPr>
            <w:tcW w:w="817" w:type="dxa"/>
            <w:shd w:val="clear" w:color="auto" w:fill="auto"/>
          </w:tcPr>
          <w:p w14:paraId="52C2F056" w14:textId="77777777" w:rsidR="0058410A" w:rsidRPr="00ED608D" w:rsidRDefault="0058410A" w:rsidP="00ED608D">
            <w:pPr>
              <w:pStyle w:val="BodyText"/>
              <w:kinsoku w:val="0"/>
              <w:overflowPunct w:val="0"/>
              <w:spacing w:before="5"/>
              <w:ind w:left="0" w:firstLine="0"/>
              <w:rPr>
                <w:sz w:val="17"/>
                <w:szCs w:val="17"/>
              </w:rPr>
            </w:pPr>
          </w:p>
        </w:tc>
        <w:tc>
          <w:tcPr>
            <w:tcW w:w="3233" w:type="dxa"/>
            <w:shd w:val="clear" w:color="auto" w:fill="auto"/>
          </w:tcPr>
          <w:p w14:paraId="1B8AE823" w14:textId="77777777" w:rsidR="0058410A" w:rsidRPr="00ED608D" w:rsidRDefault="0058410A" w:rsidP="00ED608D">
            <w:pPr>
              <w:pStyle w:val="BodyText"/>
              <w:kinsoku w:val="0"/>
              <w:overflowPunct w:val="0"/>
              <w:spacing w:before="5"/>
              <w:ind w:left="0" w:firstLine="0"/>
              <w:rPr>
                <w:sz w:val="17"/>
                <w:szCs w:val="17"/>
              </w:rPr>
            </w:pPr>
          </w:p>
        </w:tc>
        <w:tc>
          <w:tcPr>
            <w:tcW w:w="270" w:type="dxa"/>
            <w:shd w:val="clear" w:color="auto" w:fill="auto"/>
          </w:tcPr>
          <w:p w14:paraId="3AF858D6" w14:textId="77777777" w:rsidR="0058410A" w:rsidRPr="00ED608D" w:rsidRDefault="0058410A" w:rsidP="00ED608D">
            <w:pPr>
              <w:pStyle w:val="BodyText"/>
              <w:kinsoku w:val="0"/>
              <w:overflowPunct w:val="0"/>
              <w:spacing w:before="5"/>
              <w:ind w:left="0" w:firstLine="0"/>
              <w:rPr>
                <w:sz w:val="17"/>
                <w:szCs w:val="17"/>
              </w:rPr>
            </w:pPr>
          </w:p>
        </w:tc>
        <w:tc>
          <w:tcPr>
            <w:tcW w:w="5137" w:type="dxa"/>
            <w:shd w:val="clear" w:color="auto" w:fill="auto"/>
          </w:tcPr>
          <w:p w14:paraId="6474E694" w14:textId="77777777" w:rsidR="0058410A" w:rsidRPr="00ED608D" w:rsidRDefault="0058410A" w:rsidP="00ED608D">
            <w:pPr>
              <w:pStyle w:val="BodyText"/>
              <w:kinsoku w:val="0"/>
              <w:overflowPunct w:val="0"/>
              <w:spacing w:before="5"/>
              <w:ind w:left="0" w:firstLine="0"/>
              <w:rPr>
                <w:sz w:val="17"/>
                <w:szCs w:val="17"/>
              </w:rPr>
            </w:pPr>
          </w:p>
        </w:tc>
      </w:tr>
      <w:tr w:rsidR="0058410A" w:rsidRPr="00ED608D" w14:paraId="19601212" w14:textId="77777777" w:rsidTr="00C352F3">
        <w:trPr>
          <w:trHeight w:val="288"/>
        </w:trPr>
        <w:tc>
          <w:tcPr>
            <w:tcW w:w="817" w:type="dxa"/>
            <w:shd w:val="clear" w:color="auto" w:fill="auto"/>
          </w:tcPr>
          <w:p w14:paraId="71CBC97C" w14:textId="77777777" w:rsidR="0058410A" w:rsidRPr="00ED608D" w:rsidRDefault="0058410A" w:rsidP="00ED608D">
            <w:pPr>
              <w:pStyle w:val="BodyText"/>
              <w:kinsoku w:val="0"/>
              <w:overflowPunct w:val="0"/>
              <w:spacing w:before="5"/>
              <w:ind w:left="0" w:firstLine="0"/>
              <w:rPr>
                <w:sz w:val="17"/>
                <w:szCs w:val="17"/>
              </w:rPr>
            </w:pPr>
          </w:p>
        </w:tc>
        <w:tc>
          <w:tcPr>
            <w:tcW w:w="3233" w:type="dxa"/>
            <w:shd w:val="clear" w:color="auto" w:fill="auto"/>
          </w:tcPr>
          <w:p w14:paraId="31FD9DB2" w14:textId="77777777" w:rsidR="0058410A" w:rsidRPr="00ED608D" w:rsidRDefault="0058410A" w:rsidP="00ED608D">
            <w:pPr>
              <w:pStyle w:val="BodyText"/>
              <w:kinsoku w:val="0"/>
              <w:overflowPunct w:val="0"/>
              <w:spacing w:before="5"/>
              <w:ind w:left="0" w:firstLine="0"/>
              <w:rPr>
                <w:sz w:val="17"/>
                <w:szCs w:val="17"/>
              </w:rPr>
            </w:pPr>
          </w:p>
        </w:tc>
        <w:tc>
          <w:tcPr>
            <w:tcW w:w="270" w:type="dxa"/>
            <w:shd w:val="clear" w:color="auto" w:fill="auto"/>
          </w:tcPr>
          <w:p w14:paraId="6997950C" w14:textId="77777777" w:rsidR="0058410A" w:rsidRPr="00ED608D" w:rsidRDefault="0058410A" w:rsidP="00ED608D">
            <w:pPr>
              <w:pStyle w:val="BodyText"/>
              <w:kinsoku w:val="0"/>
              <w:overflowPunct w:val="0"/>
              <w:spacing w:before="5"/>
              <w:ind w:left="0" w:firstLine="0"/>
              <w:rPr>
                <w:sz w:val="17"/>
                <w:szCs w:val="17"/>
              </w:rPr>
            </w:pPr>
          </w:p>
        </w:tc>
        <w:tc>
          <w:tcPr>
            <w:tcW w:w="5137" w:type="dxa"/>
            <w:shd w:val="clear" w:color="auto" w:fill="auto"/>
          </w:tcPr>
          <w:p w14:paraId="773DCFF6" w14:textId="77777777" w:rsidR="0058410A" w:rsidRPr="00ED608D" w:rsidRDefault="0058410A" w:rsidP="00ED608D">
            <w:pPr>
              <w:pStyle w:val="BodyText"/>
              <w:kinsoku w:val="0"/>
              <w:overflowPunct w:val="0"/>
              <w:spacing w:before="5"/>
              <w:ind w:left="0" w:firstLine="0"/>
              <w:rPr>
                <w:sz w:val="17"/>
                <w:szCs w:val="17"/>
              </w:rPr>
            </w:pPr>
          </w:p>
        </w:tc>
      </w:tr>
      <w:tr w:rsidR="0058410A" w:rsidRPr="00ED608D" w14:paraId="6B50ACAB" w14:textId="77777777" w:rsidTr="00ED608D">
        <w:trPr>
          <w:trHeight w:hRule="exact" w:val="288"/>
        </w:trPr>
        <w:tc>
          <w:tcPr>
            <w:tcW w:w="817" w:type="dxa"/>
            <w:shd w:val="clear" w:color="auto" w:fill="auto"/>
          </w:tcPr>
          <w:p w14:paraId="15A20034" w14:textId="77777777" w:rsidR="0058410A" w:rsidRPr="00ED608D" w:rsidRDefault="00745365" w:rsidP="00ED608D">
            <w:pPr>
              <w:pStyle w:val="BodyText"/>
              <w:kinsoku w:val="0"/>
              <w:overflowPunct w:val="0"/>
              <w:spacing w:before="5"/>
              <w:ind w:left="0" w:firstLine="0"/>
              <w:rPr>
                <w:sz w:val="17"/>
                <w:szCs w:val="17"/>
              </w:rPr>
            </w:pPr>
            <w:r w:rsidRPr="00ED608D">
              <w:rPr>
                <w:sz w:val="22"/>
                <w:szCs w:val="22"/>
              </w:rPr>
              <w:t>Dated:</w:t>
            </w:r>
          </w:p>
        </w:tc>
        <w:bookmarkStart w:id="11" w:name="Text7"/>
        <w:tc>
          <w:tcPr>
            <w:tcW w:w="3233" w:type="dxa"/>
            <w:shd w:val="clear" w:color="auto" w:fill="auto"/>
          </w:tcPr>
          <w:p w14:paraId="02EE7F32" w14:textId="77777777" w:rsidR="0058410A" w:rsidRPr="00ED608D" w:rsidRDefault="00597D59" w:rsidP="00FC2569">
            <w:pPr>
              <w:pStyle w:val="BodyText"/>
              <w:kinsoku w:val="0"/>
              <w:overflowPunct w:val="0"/>
              <w:spacing w:before="40"/>
              <w:ind w:left="0" w:firstLine="0"/>
              <w:rPr>
                <w:rFonts w:ascii="Arial" w:hAnsi="Arial" w:cs="Arial"/>
                <w:sz w:val="20"/>
                <w:szCs w:val="20"/>
              </w:rPr>
            </w:pPr>
            <w:r w:rsidRPr="00ED608D">
              <w:rPr>
                <w:rFonts w:ascii="Arial" w:hAnsi="Arial" w:cs="Arial"/>
                <w:sz w:val="20"/>
                <w:szCs w:val="20"/>
              </w:rPr>
              <w:fldChar w:fldCharType="begin">
                <w:ffData>
                  <w:name w:val="Text7"/>
                  <w:enabled/>
                  <w:calcOnExit w:val="0"/>
                  <w:textInput>
                    <w:maxLength w:val="20"/>
                  </w:textInput>
                </w:ffData>
              </w:fldChar>
            </w:r>
            <w:r w:rsidRPr="00ED608D">
              <w:rPr>
                <w:rFonts w:ascii="Arial" w:hAnsi="Arial" w:cs="Arial"/>
                <w:sz w:val="20"/>
                <w:szCs w:val="20"/>
              </w:rPr>
              <w:instrText xml:space="preserve"> FORMTEXT </w:instrText>
            </w:r>
            <w:r w:rsidRPr="00ED608D">
              <w:rPr>
                <w:rFonts w:ascii="Arial" w:hAnsi="Arial" w:cs="Arial"/>
                <w:sz w:val="20"/>
                <w:szCs w:val="20"/>
              </w:rPr>
            </w:r>
            <w:r w:rsidRPr="00ED608D">
              <w:rPr>
                <w:rFonts w:ascii="Arial" w:hAnsi="Arial" w:cs="Arial"/>
                <w:sz w:val="20"/>
                <w:szCs w:val="20"/>
              </w:rPr>
              <w:fldChar w:fldCharType="separate"/>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sz w:val="20"/>
                <w:szCs w:val="20"/>
              </w:rPr>
              <w:fldChar w:fldCharType="end"/>
            </w:r>
            <w:bookmarkEnd w:id="11"/>
          </w:p>
        </w:tc>
        <w:tc>
          <w:tcPr>
            <w:tcW w:w="270" w:type="dxa"/>
            <w:shd w:val="clear" w:color="auto" w:fill="auto"/>
          </w:tcPr>
          <w:p w14:paraId="12924C67" w14:textId="77777777" w:rsidR="0058410A" w:rsidRPr="00ED608D" w:rsidRDefault="0058410A" w:rsidP="00ED608D">
            <w:pPr>
              <w:pStyle w:val="BodyText"/>
              <w:kinsoku w:val="0"/>
              <w:overflowPunct w:val="0"/>
              <w:spacing w:before="5"/>
              <w:ind w:left="0" w:firstLine="0"/>
              <w:rPr>
                <w:sz w:val="17"/>
                <w:szCs w:val="17"/>
              </w:rPr>
            </w:pPr>
          </w:p>
        </w:tc>
        <w:bookmarkStart w:id="12" w:name="Text10"/>
        <w:tc>
          <w:tcPr>
            <w:tcW w:w="5137" w:type="dxa"/>
            <w:tcBorders>
              <w:bottom w:val="single" w:sz="4" w:space="0" w:color="auto"/>
            </w:tcBorders>
            <w:shd w:val="clear" w:color="auto" w:fill="auto"/>
          </w:tcPr>
          <w:p w14:paraId="1189B77B" w14:textId="77777777" w:rsidR="0058410A" w:rsidRPr="00ED608D" w:rsidRDefault="00353D22" w:rsidP="00FC2569">
            <w:pPr>
              <w:pStyle w:val="BodyText"/>
              <w:kinsoku w:val="0"/>
              <w:overflowPunct w:val="0"/>
              <w:spacing w:before="40"/>
              <w:ind w:left="0" w:firstLine="0"/>
              <w:rPr>
                <w:rFonts w:ascii="Arial" w:hAnsi="Arial" w:cs="Arial"/>
                <w:sz w:val="20"/>
                <w:szCs w:val="20"/>
              </w:rPr>
            </w:pPr>
            <w:r w:rsidRPr="00ED608D">
              <w:rPr>
                <w:rFonts w:ascii="Arial" w:hAnsi="Arial" w:cs="Arial"/>
                <w:sz w:val="20"/>
                <w:szCs w:val="20"/>
              </w:rPr>
              <w:fldChar w:fldCharType="begin">
                <w:ffData>
                  <w:name w:val="Text10"/>
                  <w:enabled/>
                  <w:calcOnExit w:val="0"/>
                  <w:textInput/>
                </w:ffData>
              </w:fldChar>
            </w:r>
            <w:r w:rsidRPr="00ED608D">
              <w:rPr>
                <w:rFonts w:ascii="Arial" w:hAnsi="Arial" w:cs="Arial"/>
                <w:sz w:val="20"/>
                <w:szCs w:val="20"/>
              </w:rPr>
              <w:instrText xml:space="preserve"> FORMTEXT </w:instrText>
            </w:r>
            <w:r w:rsidRPr="00ED608D">
              <w:rPr>
                <w:rFonts w:ascii="Arial" w:hAnsi="Arial" w:cs="Arial"/>
                <w:sz w:val="20"/>
                <w:szCs w:val="20"/>
              </w:rPr>
            </w:r>
            <w:r w:rsidRPr="00ED608D">
              <w:rPr>
                <w:rFonts w:ascii="Arial" w:hAnsi="Arial" w:cs="Arial"/>
                <w:sz w:val="20"/>
                <w:szCs w:val="20"/>
              </w:rPr>
              <w:fldChar w:fldCharType="separate"/>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sz w:val="20"/>
                <w:szCs w:val="20"/>
              </w:rPr>
              <w:fldChar w:fldCharType="end"/>
            </w:r>
            <w:bookmarkEnd w:id="12"/>
          </w:p>
        </w:tc>
      </w:tr>
      <w:tr w:rsidR="0058410A" w:rsidRPr="00ED608D" w14:paraId="3341F9CC" w14:textId="77777777" w:rsidTr="00ED608D">
        <w:tc>
          <w:tcPr>
            <w:tcW w:w="817" w:type="dxa"/>
            <w:shd w:val="clear" w:color="auto" w:fill="auto"/>
          </w:tcPr>
          <w:p w14:paraId="10FD04CD" w14:textId="77777777" w:rsidR="0058410A" w:rsidRPr="00ED608D" w:rsidRDefault="0058410A" w:rsidP="00ED608D">
            <w:pPr>
              <w:pStyle w:val="BodyText"/>
              <w:kinsoku w:val="0"/>
              <w:overflowPunct w:val="0"/>
              <w:spacing w:before="5"/>
              <w:ind w:left="0" w:firstLine="0"/>
              <w:rPr>
                <w:sz w:val="17"/>
                <w:szCs w:val="17"/>
              </w:rPr>
            </w:pPr>
          </w:p>
        </w:tc>
        <w:tc>
          <w:tcPr>
            <w:tcW w:w="3233" w:type="dxa"/>
            <w:shd w:val="clear" w:color="auto" w:fill="auto"/>
          </w:tcPr>
          <w:p w14:paraId="55ADD682" w14:textId="77777777" w:rsidR="0058410A" w:rsidRPr="00ED608D" w:rsidRDefault="0058410A" w:rsidP="00ED608D">
            <w:pPr>
              <w:pStyle w:val="BodyText"/>
              <w:kinsoku w:val="0"/>
              <w:overflowPunct w:val="0"/>
              <w:spacing w:before="5"/>
              <w:ind w:left="0" w:firstLine="0"/>
              <w:rPr>
                <w:sz w:val="17"/>
                <w:szCs w:val="17"/>
              </w:rPr>
            </w:pPr>
          </w:p>
        </w:tc>
        <w:tc>
          <w:tcPr>
            <w:tcW w:w="270" w:type="dxa"/>
            <w:shd w:val="clear" w:color="auto" w:fill="auto"/>
          </w:tcPr>
          <w:p w14:paraId="090B0F3F" w14:textId="77777777" w:rsidR="0058410A" w:rsidRPr="00ED608D" w:rsidRDefault="0058410A" w:rsidP="00ED608D">
            <w:pPr>
              <w:pStyle w:val="BodyText"/>
              <w:kinsoku w:val="0"/>
              <w:overflowPunct w:val="0"/>
              <w:spacing w:before="5"/>
              <w:ind w:left="0" w:firstLine="0"/>
              <w:rPr>
                <w:sz w:val="17"/>
                <w:szCs w:val="17"/>
              </w:rPr>
            </w:pPr>
          </w:p>
        </w:tc>
        <w:tc>
          <w:tcPr>
            <w:tcW w:w="5137" w:type="dxa"/>
            <w:tcBorders>
              <w:top w:val="single" w:sz="4" w:space="0" w:color="auto"/>
            </w:tcBorders>
            <w:shd w:val="clear" w:color="auto" w:fill="auto"/>
          </w:tcPr>
          <w:p w14:paraId="0854AB72" w14:textId="77777777" w:rsidR="0058410A" w:rsidRPr="00ED608D" w:rsidRDefault="00745365" w:rsidP="00ED608D">
            <w:pPr>
              <w:pStyle w:val="BodyText"/>
              <w:kinsoku w:val="0"/>
              <w:overflowPunct w:val="0"/>
              <w:spacing w:before="5"/>
              <w:ind w:left="0" w:firstLine="0"/>
              <w:rPr>
                <w:sz w:val="17"/>
                <w:szCs w:val="17"/>
              </w:rPr>
            </w:pPr>
            <w:r w:rsidRPr="00ED608D">
              <w:rPr>
                <w:sz w:val="22"/>
                <w:szCs w:val="22"/>
              </w:rPr>
              <w:t>Debtor</w:t>
            </w:r>
          </w:p>
        </w:tc>
      </w:tr>
      <w:tr w:rsidR="0058410A" w:rsidRPr="00ED608D" w14:paraId="501B89B9" w14:textId="77777777" w:rsidTr="00ED608D">
        <w:tc>
          <w:tcPr>
            <w:tcW w:w="817" w:type="dxa"/>
            <w:shd w:val="clear" w:color="auto" w:fill="auto"/>
          </w:tcPr>
          <w:p w14:paraId="0518E898" w14:textId="77777777" w:rsidR="0058410A" w:rsidRPr="00ED608D" w:rsidRDefault="0058410A" w:rsidP="00ED608D">
            <w:pPr>
              <w:pStyle w:val="BodyText"/>
              <w:kinsoku w:val="0"/>
              <w:overflowPunct w:val="0"/>
              <w:spacing w:before="5"/>
              <w:ind w:left="0" w:firstLine="0"/>
              <w:rPr>
                <w:sz w:val="17"/>
                <w:szCs w:val="17"/>
              </w:rPr>
            </w:pPr>
          </w:p>
        </w:tc>
        <w:tc>
          <w:tcPr>
            <w:tcW w:w="3233" w:type="dxa"/>
            <w:shd w:val="clear" w:color="auto" w:fill="auto"/>
          </w:tcPr>
          <w:p w14:paraId="279FCEC2" w14:textId="77777777" w:rsidR="0058410A" w:rsidRPr="00ED608D" w:rsidRDefault="0058410A" w:rsidP="00ED608D">
            <w:pPr>
              <w:pStyle w:val="BodyText"/>
              <w:kinsoku w:val="0"/>
              <w:overflowPunct w:val="0"/>
              <w:spacing w:before="5"/>
              <w:ind w:left="0" w:firstLine="0"/>
              <w:rPr>
                <w:sz w:val="17"/>
                <w:szCs w:val="17"/>
              </w:rPr>
            </w:pPr>
          </w:p>
        </w:tc>
        <w:tc>
          <w:tcPr>
            <w:tcW w:w="270" w:type="dxa"/>
            <w:shd w:val="clear" w:color="auto" w:fill="auto"/>
          </w:tcPr>
          <w:p w14:paraId="38CBC384" w14:textId="77777777" w:rsidR="0058410A" w:rsidRPr="00ED608D" w:rsidRDefault="0058410A" w:rsidP="00ED608D">
            <w:pPr>
              <w:pStyle w:val="BodyText"/>
              <w:kinsoku w:val="0"/>
              <w:overflowPunct w:val="0"/>
              <w:spacing w:before="5"/>
              <w:ind w:left="0" w:firstLine="0"/>
              <w:rPr>
                <w:sz w:val="17"/>
                <w:szCs w:val="17"/>
              </w:rPr>
            </w:pPr>
          </w:p>
        </w:tc>
        <w:tc>
          <w:tcPr>
            <w:tcW w:w="5137" w:type="dxa"/>
            <w:shd w:val="clear" w:color="auto" w:fill="auto"/>
          </w:tcPr>
          <w:p w14:paraId="7C186D06" w14:textId="77777777" w:rsidR="0058410A" w:rsidRPr="00ED608D" w:rsidRDefault="0058410A" w:rsidP="00ED608D">
            <w:pPr>
              <w:pStyle w:val="BodyText"/>
              <w:kinsoku w:val="0"/>
              <w:overflowPunct w:val="0"/>
              <w:spacing w:before="5"/>
              <w:ind w:left="0" w:firstLine="0"/>
              <w:rPr>
                <w:sz w:val="17"/>
                <w:szCs w:val="17"/>
              </w:rPr>
            </w:pPr>
          </w:p>
        </w:tc>
      </w:tr>
      <w:tr w:rsidR="0058410A" w:rsidRPr="00ED608D" w14:paraId="3CBCA30F" w14:textId="77777777" w:rsidTr="00ED608D">
        <w:tc>
          <w:tcPr>
            <w:tcW w:w="817" w:type="dxa"/>
            <w:shd w:val="clear" w:color="auto" w:fill="auto"/>
          </w:tcPr>
          <w:p w14:paraId="4B7F5280" w14:textId="77777777" w:rsidR="0058410A" w:rsidRPr="00ED608D" w:rsidRDefault="0058410A" w:rsidP="00ED608D">
            <w:pPr>
              <w:pStyle w:val="BodyText"/>
              <w:kinsoku w:val="0"/>
              <w:overflowPunct w:val="0"/>
              <w:spacing w:before="5"/>
              <w:ind w:left="0" w:firstLine="0"/>
              <w:rPr>
                <w:sz w:val="17"/>
                <w:szCs w:val="17"/>
              </w:rPr>
            </w:pPr>
          </w:p>
        </w:tc>
        <w:tc>
          <w:tcPr>
            <w:tcW w:w="3233" w:type="dxa"/>
            <w:shd w:val="clear" w:color="auto" w:fill="auto"/>
          </w:tcPr>
          <w:p w14:paraId="6E8CDF99" w14:textId="77777777" w:rsidR="0058410A" w:rsidRPr="00ED608D" w:rsidRDefault="0058410A" w:rsidP="00ED608D">
            <w:pPr>
              <w:pStyle w:val="BodyText"/>
              <w:kinsoku w:val="0"/>
              <w:overflowPunct w:val="0"/>
              <w:spacing w:before="5"/>
              <w:ind w:left="0" w:firstLine="0"/>
              <w:rPr>
                <w:sz w:val="17"/>
                <w:szCs w:val="17"/>
              </w:rPr>
            </w:pPr>
          </w:p>
        </w:tc>
        <w:tc>
          <w:tcPr>
            <w:tcW w:w="270" w:type="dxa"/>
            <w:shd w:val="clear" w:color="auto" w:fill="auto"/>
          </w:tcPr>
          <w:p w14:paraId="2D6AEE63" w14:textId="77777777" w:rsidR="0058410A" w:rsidRPr="00ED608D" w:rsidRDefault="0058410A" w:rsidP="00ED608D">
            <w:pPr>
              <w:pStyle w:val="BodyText"/>
              <w:kinsoku w:val="0"/>
              <w:overflowPunct w:val="0"/>
              <w:spacing w:before="5"/>
              <w:ind w:left="0" w:firstLine="0"/>
              <w:rPr>
                <w:sz w:val="17"/>
                <w:szCs w:val="17"/>
              </w:rPr>
            </w:pPr>
          </w:p>
        </w:tc>
        <w:tc>
          <w:tcPr>
            <w:tcW w:w="5137" w:type="dxa"/>
            <w:shd w:val="clear" w:color="auto" w:fill="auto"/>
          </w:tcPr>
          <w:p w14:paraId="7A4824E7" w14:textId="77777777" w:rsidR="00745365" w:rsidRPr="00ED608D" w:rsidRDefault="00745365" w:rsidP="00ED608D">
            <w:pPr>
              <w:pStyle w:val="BodyText"/>
              <w:kinsoku w:val="0"/>
              <w:overflowPunct w:val="0"/>
              <w:spacing w:before="5"/>
              <w:ind w:left="0" w:firstLine="0"/>
              <w:rPr>
                <w:sz w:val="17"/>
                <w:szCs w:val="17"/>
              </w:rPr>
            </w:pPr>
          </w:p>
        </w:tc>
      </w:tr>
      <w:tr w:rsidR="00745365" w:rsidRPr="00ED608D" w14:paraId="4FE4C63F" w14:textId="77777777" w:rsidTr="00ED608D">
        <w:trPr>
          <w:trHeight w:hRule="exact" w:val="288"/>
        </w:trPr>
        <w:tc>
          <w:tcPr>
            <w:tcW w:w="817" w:type="dxa"/>
            <w:shd w:val="clear" w:color="auto" w:fill="auto"/>
          </w:tcPr>
          <w:p w14:paraId="2BC85B14" w14:textId="77777777" w:rsidR="00745365" w:rsidRPr="00ED608D" w:rsidRDefault="00745365" w:rsidP="00ED608D">
            <w:pPr>
              <w:pStyle w:val="BodyText"/>
              <w:kinsoku w:val="0"/>
              <w:overflowPunct w:val="0"/>
              <w:spacing w:before="5"/>
              <w:ind w:left="0" w:firstLine="0"/>
              <w:rPr>
                <w:sz w:val="17"/>
                <w:szCs w:val="17"/>
              </w:rPr>
            </w:pPr>
            <w:r w:rsidRPr="00ED608D">
              <w:rPr>
                <w:sz w:val="22"/>
                <w:szCs w:val="22"/>
              </w:rPr>
              <w:t>Dated:</w:t>
            </w:r>
          </w:p>
        </w:tc>
        <w:bookmarkStart w:id="13" w:name="Text8"/>
        <w:tc>
          <w:tcPr>
            <w:tcW w:w="3233" w:type="dxa"/>
            <w:shd w:val="clear" w:color="auto" w:fill="auto"/>
          </w:tcPr>
          <w:p w14:paraId="405AE5EF" w14:textId="77777777" w:rsidR="00745365" w:rsidRPr="00ED608D" w:rsidRDefault="00597D59" w:rsidP="00FC2569">
            <w:pPr>
              <w:pStyle w:val="BodyText"/>
              <w:kinsoku w:val="0"/>
              <w:overflowPunct w:val="0"/>
              <w:spacing w:before="40"/>
              <w:ind w:left="0" w:firstLine="0"/>
              <w:rPr>
                <w:rFonts w:ascii="Arial" w:hAnsi="Arial" w:cs="Arial"/>
                <w:sz w:val="20"/>
                <w:szCs w:val="20"/>
              </w:rPr>
            </w:pPr>
            <w:r w:rsidRPr="00ED608D">
              <w:rPr>
                <w:rFonts w:ascii="Arial" w:hAnsi="Arial" w:cs="Arial"/>
                <w:sz w:val="20"/>
                <w:szCs w:val="20"/>
              </w:rPr>
              <w:fldChar w:fldCharType="begin">
                <w:ffData>
                  <w:name w:val="Text8"/>
                  <w:enabled/>
                  <w:calcOnExit w:val="0"/>
                  <w:textInput>
                    <w:maxLength w:val="20"/>
                  </w:textInput>
                </w:ffData>
              </w:fldChar>
            </w:r>
            <w:r w:rsidRPr="00ED608D">
              <w:rPr>
                <w:rFonts w:ascii="Arial" w:hAnsi="Arial" w:cs="Arial"/>
                <w:sz w:val="20"/>
                <w:szCs w:val="20"/>
              </w:rPr>
              <w:instrText xml:space="preserve"> FORMTEXT </w:instrText>
            </w:r>
            <w:r w:rsidRPr="00ED608D">
              <w:rPr>
                <w:rFonts w:ascii="Arial" w:hAnsi="Arial" w:cs="Arial"/>
                <w:sz w:val="20"/>
                <w:szCs w:val="20"/>
              </w:rPr>
            </w:r>
            <w:r w:rsidRPr="00ED608D">
              <w:rPr>
                <w:rFonts w:ascii="Arial" w:hAnsi="Arial" w:cs="Arial"/>
                <w:sz w:val="20"/>
                <w:szCs w:val="20"/>
              </w:rPr>
              <w:fldChar w:fldCharType="separate"/>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sz w:val="20"/>
                <w:szCs w:val="20"/>
              </w:rPr>
              <w:fldChar w:fldCharType="end"/>
            </w:r>
            <w:bookmarkEnd w:id="13"/>
          </w:p>
        </w:tc>
        <w:tc>
          <w:tcPr>
            <w:tcW w:w="270" w:type="dxa"/>
            <w:shd w:val="clear" w:color="auto" w:fill="auto"/>
          </w:tcPr>
          <w:p w14:paraId="7A33C93A" w14:textId="77777777" w:rsidR="00745365" w:rsidRPr="00ED608D" w:rsidRDefault="00745365" w:rsidP="00ED608D">
            <w:pPr>
              <w:pStyle w:val="BodyText"/>
              <w:kinsoku w:val="0"/>
              <w:overflowPunct w:val="0"/>
              <w:spacing w:before="5"/>
              <w:ind w:left="0" w:firstLine="0"/>
              <w:rPr>
                <w:sz w:val="17"/>
                <w:szCs w:val="17"/>
              </w:rPr>
            </w:pPr>
          </w:p>
        </w:tc>
        <w:bookmarkStart w:id="14" w:name="Text11"/>
        <w:tc>
          <w:tcPr>
            <w:tcW w:w="5137" w:type="dxa"/>
            <w:tcBorders>
              <w:bottom w:val="single" w:sz="4" w:space="0" w:color="auto"/>
            </w:tcBorders>
            <w:shd w:val="clear" w:color="auto" w:fill="auto"/>
          </w:tcPr>
          <w:p w14:paraId="2FBBBA3F" w14:textId="77777777" w:rsidR="00745365" w:rsidRPr="00ED608D" w:rsidRDefault="00353D22" w:rsidP="00FC2569">
            <w:pPr>
              <w:pStyle w:val="BodyText"/>
              <w:kinsoku w:val="0"/>
              <w:overflowPunct w:val="0"/>
              <w:spacing w:before="40"/>
              <w:ind w:left="0" w:firstLine="0"/>
              <w:rPr>
                <w:rFonts w:ascii="Arial" w:hAnsi="Arial" w:cs="Arial"/>
                <w:sz w:val="20"/>
                <w:szCs w:val="20"/>
              </w:rPr>
            </w:pPr>
            <w:r w:rsidRPr="00ED608D">
              <w:rPr>
                <w:rFonts w:ascii="Arial" w:hAnsi="Arial" w:cs="Arial"/>
                <w:sz w:val="20"/>
                <w:szCs w:val="20"/>
              </w:rPr>
              <w:fldChar w:fldCharType="begin">
                <w:ffData>
                  <w:name w:val="Text11"/>
                  <w:enabled/>
                  <w:calcOnExit w:val="0"/>
                  <w:textInput/>
                </w:ffData>
              </w:fldChar>
            </w:r>
            <w:r w:rsidRPr="00ED608D">
              <w:rPr>
                <w:rFonts w:ascii="Arial" w:hAnsi="Arial" w:cs="Arial"/>
                <w:sz w:val="20"/>
                <w:szCs w:val="20"/>
              </w:rPr>
              <w:instrText xml:space="preserve"> FORMTEXT </w:instrText>
            </w:r>
            <w:r w:rsidRPr="00ED608D">
              <w:rPr>
                <w:rFonts w:ascii="Arial" w:hAnsi="Arial" w:cs="Arial"/>
                <w:sz w:val="20"/>
                <w:szCs w:val="20"/>
              </w:rPr>
            </w:r>
            <w:r w:rsidRPr="00ED608D">
              <w:rPr>
                <w:rFonts w:ascii="Arial" w:hAnsi="Arial" w:cs="Arial"/>
                <w:sz w:val="20"/>
                <w:szCs w:val="20"/>
              </w:rPr>
              <w:fldChar w:fldCharType="separate"/>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noProof/>
                <w:sz w:val="20"/>
                <w:szCs w:val="20"/>
              </w:rPr>
              <w:t> </w:t>
            </w:r>
            <w:r w:rsidRPr="00ED608D">
              <w:rPr>
                <w:rFonts w:ascii="Arial" w:hAnsi="Arial" w:cs="Arial"/>
                <w:sz w:val="20"/>
                <w:szCs w:val="20"/>
              </w:rPr>
              <w:fldChar w:fldCharType="end"/>
            </w:r>
            <w:bookmarkEnd w:id="14"/>
          </w:p>
        </w:tc>
      </w:tr>
      <w:tr w:rsidR="00745365" w:rsidRPr="00ED608D" w14:paraId="4EEA7D58" w14:textId="77777777" w:rsidTr="007C61DB">
        <w:trPr>
          <w:trHeight w:val="288"/>
        </w:trPr>
        <w:tc>
          <w:tcPr>
            <w:tcW w:w="817" w:type="dxa"/>
            <w:shd w:val="clear" w:color="auto" w:fill="auto"/>
          </w:tcPr>
          <w:p w14:paraId="1696440B" w14:textId="77777777" w:rsidR="00745365" w:rsidRPr="00ED608D" w:rsidRDefault="00745365" w:rsidP="00ED608D">
            <w:pPr>
              <w:pStyle w:val="BodyText"/>
              <w:kinsoku w:val="0"/>
              <w:overflowPunct w:val="0"/>
              <w:spacing w:before="5"/>
              <w:ind w:left="0" w:firstLine="0"/>
              <w:rPr>
                <w:sz w:val="17"/>
                <w:szCs w:val="17"/>
              </w:rPr>
            </w:pPr>
          </w:p>
        </w:tc>
        <w:tc>
          <w:tcPr>
            <w:tcW w:w="3233" w:type="dxa"/>
            <w:shd w:val="clear" w:color="auto" w:fill="auto"/>
          </w:tcPr>
          <w:p w14:paraId="1DBD15B7" w14:textId="77777777" w:rsidR="00745365" w:rsidRPr="00ED608D" w:rsidRDefault="00745365" w:rsidP="00ED608D">
            <w:pPr>
              <w:pStyle w:val="BodyText"/>
              <w:kinsoku w:val="0"/>
              <w:overflowPunct w:val="0"/>
              <w:spacing w:before="5"/>
              <w:ind w:left="0" w:firstLine="0"/>
              <w:rPr>
                <w:sz w:val="17"/>
                <w:szCs w:val="17"/>
              </w:rPr>
            </w:pPr>
          </w:p>
        </w:tc>
        <w:tc>
          <w:tcPr>
            <w:tcW w:w="270" w:type="dxa"/>
            <w:shd w:val="clear" w:color="auto" w:fill="auto"/>
          </w:tcPr>
          <w:p w14:paraId="79F6DE66" w14:textId="77777777" w:rsidR="00745365" w:rsidRPr="00ED608D" w:rsidRDefault="00745365" w:rsidP="00ED608D">
            <w:pPr>
              <w:pStyle w:val="BodyText"/>
              <w:kinsoku w:val="0"/>
              <w:overflowPunct w:val="0"/>
              <w:spacing w:before="5"/>
              <w:ind w:left="0" w:firstLine="0"/>
              <w:rPr>
                <w:sz w:val="17"/>
                <w:szCs w:val="17"/>
              </w:rPr>
            </w:pPr>
          </w:p>
        </w:tc>
        <w:tc>
          <w:tcPr>
            <w:tcW w:w="5137" w:type="dxa"/>
            <w:tcBorders>
              <w:top w:val="single" w:sz="4" w:space="0" w:color="auto"/>
            </w:tcBorders>
            <w:shd w:val="clear" w:color="auto" w:fill="auto"/>
          </w:tcPr>
          <w:p w14:paraId="0EBEF5DB" w14:textId="77777777" w:rsidR="00745365" w:rsidRPr="00ED608D" w:rsidRDefault="00745365" w:rsidP="00ED608D">
            <w:pPr>
              <w:pStyle w:val="BodyText"/>
              <w:kinsoku w:val="0"/>
              <w:overflowPunct w:val="0"/>
              <w:ind w:left="0" w:firstLine="0"/>
              <w:rPr>
                <w:sz w:val="17"/>
                <w:szCs w:val="17"/>
              </w:rPr>
            </w:pPr>
            <w:r w:rsidRPr="00ED608D">
              <w:rPr>
                <w:sz w:val="22"/>
                <w:szCs w:val="22"/>
              </w:rPr>
              <w:t>Attorney for Debtor(s)</w:t>
            </w:r>
          </w:p>
        </w:tc>
      </w:tr>
    </w:tbl>
    <w:p w14:paraId="14D767F2" w14:textId="77777777" w:rsidR="00586381" w:rsidRDefault="00586381">
      <w:pPr>
        <w:pStyle w:val="BodyText"/>
        <w:kinsoku w:val="0"/>
        <w:overflowPunct w:val="0"/>
        <w:spacing w:before="5"/>
        <w:ind w:left="0" w:firstLine="0"/>
        <w:rPr>
          <w:sz w:val="17"/>
          <w:szCs w:val="17"/>
        </w:rPr>
        <w:sectPr w:rsidR="00586381" w:rsidSect="007E1544">
          <w:headerReference w:type="default" r:id="rId7"/>
          <w:footerReference w:type="default" r:id="rId8"/>
          <w:pgSz w:w="12240" w:h="15840"/>
          <w:pgMar w:top="1400" w:right="1320" w:bottom="960" w:left="1320" w:header="864" w:footer="767" w:gutter="0"/>
          <w:cols w:space="720" w:equalWidth="0">
            <w:col w:w="9600"/>
          </w:cols>
          <w:noEndnote/>
          <w:docGrid w:linePitch="326"/>
        </w:sectPr>
      </w:pPr>
    </w:p>
    <w:p w14:paraId="3BB05631" w14:textId="1595E037" w:rsidR="00586381" w:rsidRDefault="00586381" w:rsidP="004D6B00">
      <w:pPr>
        <w:pStyle w:val="BodyText"/>
        <w:kinsoku w:val="0"/>
        <w:overflowPunct w:val="0"/>
        <w:spacing w:before="3"/>
        <w:ind w:left="0" w:firstLine="0"/>
        <w:rPr>
          <w:sz w:val="2"/>
          <w:szCs w:val="2"/>
        </w:rPr>
      </w:pPr>
    </w:p>
    <w:sectPr w:rsidR="00586381">
      <w:type w:val="continuous"/>
      <w:pgSz w:w="12240" w:h="15840"/>
      <w:pgMar w:top="1360" w:right="1320" w:bottom="280" w:left="1320" w:header="720" w:footer="720" w:gutter="0"/>
      <w:cols w:num="2" w:space="720" w:equalWidth="0">
        <w:col w:w="761" w:space="3559"/>
        <w:col w:w="52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561D2" w14:textId="77777777" w:rsidR="00EF5AE9" w:rsidRDefault="00EF5AE9">
      <w:r>
        <w:separator/>
      </w:r>
    </w:p>
  </w:endnote>
  <w:endnote w:type="continuationSeparator" w:id="0">
    <w:p w14:paraId="5B96CC80" w14:textId="77777777" w:rsidR="00EF5AE9" w:rsidRDefault="00EF5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C70DE" w14:textId="43BCF588" w:rsidR="00586381" w:rsidRDefault="003B2272">
    <w:pPr>
      <w:pStyle w:val="BodyText"/>
      <w:kinsoku w:val="0"/>
      <w:overflowPunct w:val="0"/>
      <w:spacing w:line="14" w:lineRule="auto"/>
      <w:ind w:left="0" w:firstLine="0"/>
      <w:rPr>
        <w:sz w:val="20"/>
        <w:szCs w:val="20"/>
      </w:rPr>
    </w:pPr>
    <w:r>
      <w:rPr>
        <w:noProof/>
      </w:rPr>
      <mc:AlternateContent>
        <mc:Choice Requires="wps">
          <w:drawing>
            <wp:anchor distT="0" distB="0" distL="114300" distR="114300" simplePos="0" relativeHeight="251657728" behindDoc="1" locked="0" layoutInCell="0" allowOverlap="1" wp14:anchorId="79BE2A60" wp14:editId="2276D458">
              <wp:simplePos x="0" y="0"/>
              <wp:positionH relativeFrom="page">
                <wp:posOffset>3822700</wp:posOffset>
              </wp:positionH>
              <wp:positionV relativeFrom="page">
                <wp:posOffset>9431655</wp:posOffset>
              </wp:positionV>
              <wp:extent cx="127000"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6C9F16" w14:textId="77777777" w:rsidR="00586381" w:rsidRDefault="00586381">
                          <w:pPr>
                            <w:pStyle w:val="BodyText"/>
                            <w:kinsoku w:val="0"/>
                            <w:overflowPunct w:val="0"/>
                            <w:spacing w:line="265" w:lineRule="exact"/>
                            <w:ind w:left="40" w:firstLine="0"/>
                          </w:pPr>
                          <w:r>
                            <w:fldChar w:fldCharType="begin"/>
                          </w:r>
                          <w:r>
                            <w:instrText xml:space="preserve"> PAGE </w:instrText>
                          </w:r>
                          <w:r>
                            <w:fldChar w:fldCharType="separate"/>
                          </w:r>
                          <w:r w:rsidR="00C06F2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E2A60" id="_x0000_t202" coordsize="21600,21600" o:spt="202" path="m,l,21600r21600,l21600,xe">
              <v:stroke joinstyle="miter"/>
              <v:path gradientshapeok="t" o:connecttype="rect"/>
            </v:shapetype>
            <v:shape id="Text Box 1" o:spid="_x0000_s1026" type="#_x0000_t202" style="position:absolute;margin-left:301pt;margin-top:742.6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" o:allowincell="f" filled="f" stroked="f">
              <v:textbox inset="0,0,0,0">
                <w:txbxContent>
                  <w:p w14:paraId="0F6C9F16" w14:textId="77777777" w:rsidR="00586381" w:rsidRDefault="00586381">
                    <w:pPr>
                      <w:pStyle w:val="BodyText"/>
                      <w:kinsoku w:val="0"/>
                      <w:overflowPunct w:val="0"/>
                      <w:spacing w:line="265" w:lineRule="exact"/>
                      <w:ind w:left="40" w:firstLine="0"/>
                    </w:pPr>
                    <w:r>
                      <w:fldChar w:fldCharType="begin"/>
                    </w:r>
                    <w:r>
                      <w:instrText xml:space="preserve"> PAGE </w:instrText>
                    </w:r>
                    <w:r>
                      <w:fldChar w:fldCharType="separate"/>
                    </w:r>
                    <w:r w:rsidR="00C06F2C">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14777" w14:textId="77777777" w:rsidR="00EF5AE9" w:rsidRDefault="00EF5AE9">
      <w:r>
        <w:separator/>
      </w:r>
    </w:p>
  </w:footnote>
  <w:footnote w:type="continuationSeparator" w:id="0">
    <w:p w14:paraId="48C48989" w14:textId="77777777" w:rsidR="00EF5AE9" w:rsidRDefault="00EF5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E7917" w14:textId="77777777" w:rsidR="00EE4092" w:rsidRPr="00EE4092" w:rsidRDefault="00EE4092" w:rsidP="00EE4092">
    <w:pPr>
      <w:pStyle w:val="TableParagraph"/>
      <w:kinsoku w:val="0"/>
      <w:overflowPunct w:val="0"/>
      <w:spacing w:line="229" w:lineRule="exact"/>
      <w:ind w:left="7"/>
      <w:rPr>
        <w:rFonts w:ascii="Arial" w:hAnsi="Arial" w:cs="Arial"/>
        <w:sz w:val="20"/>
        <w:szCs w:val="20"/>
      </w:rPr>
    </w:pPr>
    <w:r w:rsidRPr="00EE4092">
      <w:rPr>
        <w:rFonts w:ascii="Arial" w:hAnsi="Arial" w:cs="Arial"/>
        <w:sz w:val="20"/>
        <w:szCs w:val="20"/>
      </w:rPr>
      <w:t>Revised: (01/01/2025)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840" w:hanging="721"/>
      </w:pPr>
      <w:rPr>
        <w:rFonts w:ascii="Times New Roman" w:hAnsi="Times New Roman" w:cs="Times New Roman"/>
        <w:b w:val="0"/>
        <w:bCs w:val="0"/>
        <w:sz w:val="24"/>
        <w:szCs w:val="24"/>
      </w:rPr>
    </w:lvl>
    <w:lvl w:ilvl="1">
      <w:numFmt w:val="bullet"/>
      <w:lvlText w:val="•"/>
      <w:lvlJc w:val="left"/>
      <w:pPr>
        <w:ind w:left="1716" w:hanging="721"/>
      </w:pPr>
    </w:lvl>
    <w:lvl w:ilvl="2">
      <w:numFmt w:val="bullet"/>
      <w:lvlText w:val="•"/>
      <w:lvlJc w:val="left"/>
      <w:pPr>
        <w:ind w:left="2592" w:hanging="721"/>
      </w:pPr>
    </w:lvl>
    <w:lvl w:ilvl="3">
      <w:numFmt w:val="bullet"/>
      <w:lvlText w:val="•"/>
      <w:lvlJc w:val="left"/>
      <w:pPr>
        <w:ind w:left="3468" w:hanging="721"/>
      </w:pPr>
    </w:lvl>
    <w:lvl w:ilvl="4">
      <w:numFmt w:val="bullet"/>
      <w:lvlText w:val="•"/>
      <w:lvlJc w:val="left"/>
      <w:pPr>
        <w:ind w:left="4344" w:hanging="721"/>
      </w:pPr>
    </w:lvl>
    <w:lvl w:ilvl="5">
      <w:numFmt w:val="bullet"/>
      <w:lvlText w:val="•"/>
      <w:lvlJc w:val="left"/>
      <w:pPr>
        <w:ind w:left="5220" w:hanging="721"/>
      </w:pPr>
    </w:lvl>
    <w:lvl w:ilvl="6">
      <w:numFmt w:val="bullet"/>
      <w:lvlText w:val="•"/>
      <w:lvlJc w:val="left"/>
      <w:pPr>
        <w:ind w:left="6096" w:hanging="721"/>
      </w:pPr>
    </w:lvl>
    <w:lvl w:ilvl="7">
      <w:numFmt w:val="bullet"/>
      <w:lvlText w:val="•"/>
      <w:lvlJc w:val="left"/>
      <w:pPr>
        <w:ind w:left="6972" w:hanging="721"/>
      </w:pPr>
    </w:lvl>
    <w:lvl w:ilvl="8">
      <w:numFmt w:val="bullet"/>
      <w:lvlText w:val="•"/>
      <w:lvlJc w:val="left"/>
      <w:pPr>
        <w:ind w:left="7848" w:hanging="721"/>
      </w:pPr>
    </w:lvl>
  </w:abstractNum>
  <w:abstractNum w:abstractNumId="1" w15:restartNumberingAfterBreak="0">
    <w:nsid w:val="00000403"/>
    <w:multiLevelType w:val="multilevel"/>
    <w:tmpl w:val="00000886"/>
    <w:lvl w:ilvl="0">
      <w:start w:val="1"/>
      <w:numFmt w:val="decimal"/>
      <w:lvlText w:val="%1."/>
      <w:lvlJc w:val="left"/>
      <w:pPr>
        <w:ind w:left="840" w:hanging="721"/>
      </w:pPr>
      <w:rPr>
        <w:rFonts w:ascii="Times New Roman" w:hAnsi="Times New Roman" w:cs="Times New Roman"/>
        <w:b w:val="0"/>
        <w:bCs w:val="0"/>
        <w:sz w:val="24"/>
        <w:szCs w:val="24"/>
      </w:rPr>
    </w:lvl>
    <w:lvl w:ilvl="1">
      <w:numFmt w:val="bullet"/>
      <w:lvlText w:val="•"/>
      <w:lvlJc w:val="left"/>
      <w:pPr>
        <w:ind w:left="1716" w:hanging="721"/>
      </w:pPr>
    </w:lvl>
    <w:lvl w:ilvl="2">
      <w:numFmt w:val="bullet"/>
      <w:lvlText w:val="•"/>
      <w:lvlJc w:val="left"/>
      <w:pPr>
        <w:ind w:left="2592" w:hanging="721"/>
      </w:pPr>
    </w:lvl>
    <w:lvl w:ilvl="3">
      <w:numFmt w:val="bullet"/>
      <w:lvlText w:val="•"/>
      <w:lvlJc w:val="left"/>
      <w:pPr>
        <w:ind w:left="3468" w:hanging="721"/>
      </w:pPr>
    </w:lvl>
    <w:lvl w:ilvl="4">
      <w:numFmt w:val="bullet"/>
      <w:lvlText w:val="•"/>
      <w:lvlJc w:val="left"/>
      <w:pPr>
        <w:ind w:left="4344" w:hanging="721"/>
      </w:pPr>
    </w:lvl>
    <w:lvl w:ilvl="5">
      <w:numFmt w:val="bullet"/>
      <w:lvlText w:val="•"/>
      <w:lvlJc w:val="left"/>
      <w:pPr>
        <w:ind w:left="5220" w:hanging="721"/>
      </w:pPr>
    </w:lvl>
    <w:lvl w:ilvl="6">
      <w:numFmt w:val="bullet"/>
      <w:lvlText w:val="•"/>
      <w:lvlJc w:val="left"/>
      <w:pPr>
        <w:ind w:left="6096" w:hanging="721"/>
      </w:pPr>
    </w:lvl>
    <w:lvl w:ilvl="7">
      <w:numFmt w:val="bullet"/>
      <w:lvlText w:val="•"/>
      <w:lvlJc w:val="left"/>
      <w:pPr>
        <w:ind w:left="6972" w:hanging="721"/>
      </w:pPr>
    </w:lvl>
    <w:lvl w:ilvl="8">
      <w:numFmt w:val="bullet"/>
      <w:lvlText w:val="•"/>
      <w:lvlJc w:val="left"/>
      <w:pPr>
        <w:ind w:left="7848" w:hanging="721"/>
      </w:pPr>
    </w:lvl>
  </w:abstractNum>
  <w:abstractNum w:abstractNumId="2" w15:restartNumberingAfterBreak="0">
    <w:nsid w:val="00000404"/>
    <w:multiLevelType w:val="multilevel"/>
    <w:tmpl w:val="00000887"/>
    <w:lvl w:ilvl="0">
      <w:start w:val="1"/>
      <w:numFmt w:val="decimal"/>
      <w:lvlText w:val="%1."/>
      <w:lvlJc w:val="left"/>
      <w:pPr>
        <w:ind w:left="840" w:hanging="721"/>
      </w:pPr>
      <w:rPr>
        <w:rFonts w:ascii="Times New Roman" w:hAnsi="Times New Roman" w:cs="Times New Roman"/>
        <w:b w:val="0"/>
        <w:bCs w:val="0"/>
        <w:sz w:val="24"/>
        <w:szCs w:val="24"/>
      </w:rPr>
    </w:lvl>
    <w:lvl w:ilvl="1">
      <w:numFmt w:val="bullet"/>
      <w:lvlText w:val="•"/>
      <w:lvlJc w:val="left"/>
      <w:pPr>
        <w:ind w:left="1718" w:hanging="721"/>
      </w:pPr>
    </w:lvl>
    <w:lvl w:ilvl="2">
      <w:numFmt w:val="bullet"/>
      <w:lvlText w:val="•"/>
      <w:lvlJc w:val="left"/>
      <w:pPr>
        <w:ind w:left="2596" w:hanging="721"/>
      </w:pPr>
    </w:lvl>
    <w:lvl w:ilvl="3">
      <w:numFmt w:val="bullet"/>
      <w:lvlText w:val="•"/>
      <w:lvlJc w:val="left"/>
      <w:pPr>
        <w:ind w:left="3474" w:hanging="721"/>
      </w:pPr>
    </w:lvl>
    <w:lvl w:ilvl="4">
      <w:numFmt w:val="bullet"/>
      <w:lvlText w:val="•"/>
      <w:lvlJc w:val="left"/>
      <w:pPr>
        <w:ind w:left="4352" w:hanging="721"/>
      </w:pPr>
    </w:lvl>
    <w:lvl w:ilvl="5">
      <w:numFmt w:val="bullet"/>
      <w:lvlText w:val="•"/>
      <w:lvlJc w:val="left"/>
      <w:pPr>
        <w:ind w:left="5230" w:hanging="721"/>
      </w:pPr>
    </w:lvl>
    <w:lvl w:ilvl="6">
      <w:numFmt w:val="bullet"/>
      <w:lvlText w:val="•"/>
      <w:lvlJc w:val="left"/>
      <w:pPr>
        <w:ind w:left="6108" w:hanging="721"/>
      </w:pPr>
    </w:lvl>
    <w:lvl w:ilvl="7">
      <w:numFmt w:val="bullet"/>
      <w:lvlText w:val="•"/>
      <w:lvlJc w:val="left"/>
      <w:pPr>
        <w:ind w:left="6986" w:hanging="721"/>
      </w:pPr>
    </w:lvl>
    <w:lvl w:ilvl="8">
      <w:numFmt w:val="bullet"/>
      <w:lvlText w:val="•"/>
      <w:lvlJc w:val="left"/>
      <w:pPr>
        <w:ind w:left="7864" w:hanging="721"/>
      </w:pPr>
    </w:lvl>
  </w:abstractNum>
  <w:abstractNum w:abstractNumId="3" w15:restartNumberingAfterBreak="0">
    <w:nsid w:val="00000405"/>
    <w:multiLevelType w:val="multilevel"/>
    <w:tmpl w:val="00000888"/>
    <w:lvl w:ilvl="0">
      <w:start w:val="1"/>
      <w:numFmt w:val="decimal"/>
      <w:lvlText w:val="%1."/>
      <w:lvlJc w:val="left"/>
      <w:pPr>
        <w:ind w:left="840" w:hanging="721"/>
      </w:pPr>
      <w:rPr>
        <w:rFonts w:ascii="Times New Roman" w:hAnsi="Times New Roman" w:cs="Times New Roman"/>
        <w:b w:val="0"/>
        <w:bCs w:val="0"/>
        <w:sz w:val="24"/>
        <w:szCs w:val="24"/>
      </w:rPr>
    </w:lvl>
    <w:lvl w:ilvl="1">
      <w:numFmt w:val="bullet"/>
      <w:lvlText w:val="•"/>
      <w:lvlJc w:val="left"/>
      <w:pPr>
        <w:ind w:left="1718" w:hanging="721"/>
      </w:pPr>
    </w:lvl>
    <w:lvl w:ilvl="2">
      <w:numFmt w:val="bullet"/>
      <w:lvlText w:val="•"/>
      <w:lvlJc w:val="left"/>
      <w:pPr>
        <w:ind w:left="2596" w:hanging="721"/>
      </w:pPr>
    </w:lvl>
    <w:lvl w:ilvl="3">
      <w:numFmt w:val="bullet"/>
      <w:lvlText w:val="•"/>
      <w:lvlJc w:val="left"/>
      <w:pPr>
        <w:ind w:left="3474" w:hanging="721"/>
      </w:pPr>
    </w:lvl>
    <w:lvl w:ilvl="4">
      <w:numFmt w:val="bullet"/>
      <w:lvlText w:val="•"/>
      <w:lvlJc w:val="left"/>
      <w:pPr>
        <w:ind w:left="4352" w:hanging="721"/>
      </w:pPr>
    </w:lvl>
    <w:lvl w:ilvl="5">
      <w:numFmt w:val="bullet"/>
      <w:lvlText w:val="•"/>
      <w:lvlJc w:val="left"/>
      <w:pPr>
        <w:ind w:left="5230" w:hanging="721"/>
      </w:pPr>
    </w:lvl>
    <w:lvl w:ilvl="6">
      <w:numFmt w:val="bullet"/>
      <w:lvlText w:val="•"/>
      <w:lvlJc w:val="left"/>
      <w:pPr>
        <w:ind w:left="6108" w:hanging="721"/>
      </w:pPr>
    </w:lvl>
    <w:lvl w:ilvl="7">
      <w:numFmt w:val="bullet"/>
      <w:lvlText w:val="•"/>
      <w:lvlJc w:val="left"/>
      <w:pPr>
        <w:ind w:left="6986" w:hanging="721"/>
      </w:pPr>
    </w:lvl>
    <w:lvl w:ilvl="8">
      <w:numFmt w:val="bullet"/>
      <w:lvlText w:val="•"/>
      <w:lvlJc w:val="left"/>
      <w:pPr>
        <w:ind w:left="7864" w:hanging="721"/>
      </w:pPr>
    </w:lvl>
  </w:abstractNum>
  <w:abstractNum w:abstractNumId="4" w15:restartNumberingAfterBreak="0">
    <w:nsid w:val="03BA37B2"/>
    <w:multiLevelType w:val="hybridMultilevel"/>
    <w:tmpl w:val="BF966C10"/>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5" w15:restartNumberingAfterBreak="0">
    <w:nsid w:val="22A41F98"/>
    <w:multiLevelType w:val="hybridMultilevel"/>
    <w:tmpl w:val="A0F8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6C549A"/>
    <w:multiLevelType w:val="hybridMultilevel"/>
    <w:tmpl w:val="DCBA8928"/>
    <w:lvl w:ilvl="0" w:tplc="0409000F">
      <w:start w:val="1"/>
      <w:numFmt w:val="decimal"/>
      <w:lvlText w:val="%1."/>
      <w:lvlJc w:val="left"/>
      <w:pPr>
        <w:ind w:left="480" w:hanging="360"/>
      </w:p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91632269">
    <w:abstractNumId w:val="3"/>
  </w:num>
  <w:num w:numId="2" w16cid:durableId="1506483002">
    <w:abstractNumId w:val="2"/>
  </w:num>
  <w:num w:numId="3" w16cid:durableId="1867600928">
    <w:abstractNumId w:val="1"/>
  </w:num>
  <w:num w:numId="4" w16cid:durableId="1654330793">
    <w:abstractNumId w:val="0"/>
  </w:num>
  <w:num w:numId="5" w16cid:durableId="579798074">
    <w:abstractNumId w:val="4"/>
  </w:num>
  <w:num w:numId="6" w16cid:durableId="2020348498">
    <w:abstractNumId w:val="6"/>
  </w:num>
  <w:num w:numId="7" w16cid:durableId="2047946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3A"/>
    <w:rsid w:val="00005544"/>
    <w:rsid w:val="00006D05"/>
    <w:rsid w:val="00021BCE"/>
    <w:rsid w:val="00022AB3"/>
    <w:rsid w:val="00050E4D"/>
    <w:rsid w:val="000539FA"/>
    <w:rsid w:val="0006025C"/>
    <w:rsid w:val="000641D3"/>
    <w:rsid w:val="00067965"/>
    <w:rsid w:val="00070DA5"/>
    <w:rsid w:val="000730BA"/>
    <w:rsid w:val="00080286"/>
    <w:rsid w:val="0008213B"/>
    <w:rsid w:val="00086258"/>
    <w:rsid w:val="000872BA"/>
    <w:rsid w:val="000B7719"/>
    <w:rsid w:val="000E14EE"/>
    <w:rsid w:val="000E2C56"/>
    <w:rsid w:val="000E6200"/>
    <w:rsid w:val="00106282"/>
    <w:rsid w:val="00146E09"/>
    <w:rsid w:val="001529CE"/>
    <w:rsid w:val="00164FAA"/>
    <w:rsid w:val="0016609D"/>
    <w:rsid w:val="00175399"/>
    <w:rsid w:val="001754B8"/>
    <w:rsid w:val="001772F4"/>
    <w:rsid w:val="00181DB4"/>
    <w:rsid w:val="001A0A04"/>
    <w:rsid w:val="001A7843"/>
    <w:rsid w:val="001D27FE"/>
    <w:rsid w:val="001D639D"/>
    <w:rsid w:val="00223022"/>
    <w:rsid w:val="00223D3A"/>
    <w:rsid w:val="00224959"/>
    <w:rsid w:val="00262976"/>
    <w:rsid w:val="0028213D"/>
    <w:rsid w:val="002B698F"/>
    <w:rsid w:val="002C68CB"/>
    <w:rsid w:val="002D0D7E"/>
    <w:rsid w:val="002D2D79"/>
    <w:rsid w:val="002D42E6"/>
    <w:rsid w:val="002D5B13"/>
    <w:rsid w:val="00301F8A"/>
    <w:rsid w:val="00303891"/>
    <w:rsid w:val="00310C1F"/>
    <w:rsid w:val="003143C7"/>
    <w:rsid w:val="00334145"/>
    <w:rsid w:val="0035093F"/>
    <w:rsid w:val="00353D22"/>
    <w:rsid w:val="00356D27"/>
    <w:rsid w:val="003627F1"/>
    <w:rsid w:val="00363507"/>
    <w:rsid w:val="00393737"/>
    <w:rsid w:val="003B0625"/>
    <w:rsid w:val="003B2272"/>
    <w:rsid w:val="003B2C32"/>
    <w:rsid w:val="003E64A1"/>
    <w:rsid w:val="00414B05"/>
    <w:rsid w:val="00423CC3"/>
    <w:rsid w:val="004471ED"/>
    <w:rsid w:val="00455CB1"/>
    <w:rsid w:val="0047547F"/>
    <w:rsid w:val="004756D0"/>
    <w:rsid w:val="00487F11"/>
    <w:rsid w:val="004A7F98"/>
    <w:rsid w:val="004C19B7"/>
    <w:rsid w:val="004D1D1C"/>
    <w:rsid w:val="004D6B00"/>
    <w:rsid w:val="004F75D3"/>
    <w:rsid w:val="005165DC"/>
    <w:rsid w:val="0051668C"/>
    <w:rsid w:val="00517D35"/>
    <w:rsid w:val="00537D8D"/>
    <w:rsid w:val="00573352"/>
    <w:rsid w:val="0058410A"/>
    <w:rsid w:val="00586381"/>
    <w:rsid w:val="00586DD5"/>
    <w:rsid w:val="00587BE9"/>
    <w:rsid w:val="00587D5D"/>
    <w:rsid w:val="00597D59"/>
    <w:rsid w:val="005B4C23"/>
    <w:rsid w:val="005D13FB"/>
    <w:rsid w:val="005E62A6"/>
    <w:rsid w:val="006071DA"/>
    <w:rsid w:val="00622862"/>
    <w:rsid w:val="00626365"/>
    <w:rsid w:val="00630CC2"/>
    <w:rsid w:val="00641A18"/>
    <w:rsid w:val="00680248"/>
    <w:rsid w:val="00696150"/>
    <w:rsid w:val="0069652A"/>
    <w:rsid w:val="006A0BB3"/>
    <w:rsid w:val="006B6D7B"/>
    <w:rsid w:val="006C138D"/>
    <w:rsid w:val="006D321D"/>
    <w:rsid w:val="006E56C6"/>
    <w:rsid w:val="00701A8E"/>
    <w:rsid w:val="0071081F"/>
    <w:rsid w:val="00711F4A"/>
    <w:rsid w:val="00741CDD"/>
    <w:rsid w:val="00745365"/>
    <w:rsid w:val="007506C3"/>
    <w:rsid w:val="00754E8B"/>
    <w:rsid w:val="0075633B"/>
    <w:rsid w:val="0076531F"/>
    <w:rsid w:val="00781ACA"/>
    <w:rsid w:val="007A7F55"/>
    <w:rsid w:val="007B7D50"/>
    <w:rsid w:val="007C33BF"/>
    <w:rsid w:val="007C61DB"/>
    <w:rsid w:val="007E1544"/>
    <w:rsid w:val="00837B70"/>
    <w:rsid w:val="00877717"/>
    <w:rsid w:val="0088516C"/>
    <w:rsid w:val="008A04ED"/>
    <w:rsid w:val="008A4228"/>
    <w:rsid w:val="008B386B"/>
    <w:rsid w:val="008C0AFE"/>
    <w:rsid w:val="008C2A9E"/>
    <w:rsid w:val="008E1D28"/>
    <w:rsid w:val="008E5C28"/>
    <w:rsid w:val="008F7D18"/>
    <w:rsid w:val="00901038"/>
    <w:rsid w:val="00904CFD"/>
    <w:rsid w:val="009120D0"/>
    <w:rsid w:val="0093556A"/>
    <w:rsid w:val="00940C3D"/>
    <w:rsid w:val="00942518"/>
    <w:rsid w:val="00952053"/>
    <w:rsid w:val="00955000"/>
    <w:rsid w:val="009737BD"/>
    <w:rsid w:val="009837E7"/>
    <w:rsid w:val="009B19CB"/>
    <w:rsid w:val="009C3F16"/>
    <w:rsid w:val="009D57EB"/>
    <w:rsid w:val="009F2601"/>
    <w:rsid w:val="00A07EE9"/>
    <w:rsid w:val="00A1269D"/>
    <w:rsid w:val="00A139EA"/>
    <w:rsid w:val="00A16795"/>
    <w:rsid w:val="00A201EC"/>
    <w:rsid w:val="00A26440"/>
    <w:rsid w:val="00A32999"/>
    <w:rsid w:val="00A72EA0"/>
    <w:rsid w:val="00A976AC"/>
    <w:rsid w:val="00AB0C80"/>
    <w:rsid w:val="00AB399D"/>
    <w:rsid w:val="00AC09E2"/>
    <w:rsid w:val="00B00F6A"/>
    <w:rsid w:val="00B0370A"/>
    <w:rsid w:val="00B04B51"/>
    <w:rsid w:val="00B22FE4"/>
    <w:rsid w:val="00B23BCA"/>
    <w:rsid w:val="00B46874"/>
    <w:rsid w:val="00B47525"/>
    <w:rsid w:val="00B608DB"/>
    <w:rsid w:val="00B71A54"/>
    <w:rsid w:val="00B75FD6"/>
    <w:rsid w:val="00BA513C"/>
    <w:rsid w:val="00BB7EAF"/>
    <w:rsid w:val="00BD45C7"/>
    <w:rsid w:val="00BE56BB"/>
    <w:rsid w:val="00BF1655"/>
    <w:rsid w:val="00C00B12"/>
    <w:rsid w:val="00C06F2C"/>
    <w:rsid w:val="00C15B21"/>
    <w:rsid w:val="00C219E6"/>
    <w:rsid w:val="00C352F3"/>
    <w:rsid w:val="00C67190"/>
    <w:rsid w:val="00C75ECE"/>
    <w:rsid w:val="00C944F9"/>
    <w:rsid w:val="00CC560E"/>
    <w:rsid w:val="00CD6582"/>
    <w:rsid w:val="00CD74EE"/>
    <w:rsid w:val="00CD78DE"/>
    <w:rsid w:val="00CE2F73"/>
    <w:rsid w:val="00CF114F"/>
    <w:rsid w:val="00CF42CE"/>
    <w:rsid w:val="00D016CD"/>
    <w:rsid w:val="00D029EF"/>
    <w:rsid w:val="00D267EB"/>
    <w:rsid w:val="00D4293A"/>
    <w:rsid w:val="00D43FC5"/>
    <w:rsid w:val="00D528C7"/>
    <w:rsid w:val="00D67B15"/>
    <w:rsid w:val="00D70253"/>
    <w:rsid w:val="00D860E2"/>
    <w:rsid w:val="00DC66E5"/>
    <w:rsid w:val="00DC71E5"/>
    <w:rsid w:val="00DE6491"/>
    <w:rsid w:val="00E13D91"/>
    <w:rsid w:val="00E72C8A"/>
    <w:rsid w:val="00E87739"/>
    <w:rsid w:val="00E90ED6"/>
    <w:rsid w:val="00E97732"/>
    <w:rsid w:val="00EC4288"/>
    <w:rsid w:val="00EC47C0"/>
    <w:rsid w:val="00ED608D"/>
    <w:rsid w:val="00EE4092"/>
    <w:rsid w:val="00EF079A"/>
    <w:rsid w:val="00EF5AE9"/>
    <w:rsid w:val="00F30199"/>
    <w:rsid w:val="00F31EEA"/>
    <w:rsid w:val="00F479D7"/>
    <w:rsid w:val="00F5109E"/>
    <w:rsid w:val="00F628A3"/>
    <w:rsid w:val="00F633BD"/>
    <w:rsid w:val="00F63A19"/>
    <w:rsid w:val="00F75993"/>
    <w:rsid w:val="00F90CDB"/>
    <w:rsid w:val="00F92B4D"/>
    <w:rsid w:val="00FB16CE"/>
    <w:rsid w:val="00FB56E4"/>
    <w:rsid w:val="00FC0D5E"/>
    <w:rsid w:val="00FC2569"/>
    <w:rsid w:val="00FD5B18"/>
    <w:rsid w:val="00FE16C9"/>
    <w:rsid w:val="00FE1B66"/>
    <w:rsid w:val="00FE6E04"/>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FB22B5"/>
  <w14:defaultImageDpi w14:val="96"/>
  <w15:chartTrackingRefBased/>
  <w15:docId w15:val="{7360BAC7-605F-4543-9CC7-748A853B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4288"/>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uiPriority w:val="1"/>
    <w:qFormat/>
    <w:pPr>
      <w:ind w:left="840"/>
      <w:outlineLvl w:val="0"/>
    </w:pPr>
    <w:rPr>
      <w:b/>
      <w:bCs/>
    </w:rPr>
  </w:style>
  <w:style w:type="paragraph" w:styleId="Heading2">
    <w:name w:val="heading 2"/>
    <w:basedOn w:val="Normal"/>
    <w:next w:val="Normal"/>
    <w:link w:val="Heading2Char"/>
    <w:uiPriority w:val="1"/>
    <w:qFormat/>
    <w:pPr>
      <w:ind w:left="119"/>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paragraph" w:styleId="BodyText">
    <w:name w:val="Body Text"/>
    <w:basedOn w:val="Normal"/>
    <w:link w:val="BodyTextChar"/>
    <w:uiPriority w:val="1"/>
    <w:qFormat/>
    <w:pPr>
      <w:ind w:left="840" w:hanging="720"/>
    </w:pPr>
  </w:style>
  <w:style w:type="character" w:customStyle="1" w:styleId="BodyTextChar">
    <w:name w:val="Body Text Char"/>
    <w:link w:val="BodyText"/>
    <w:uiPriority w:val="99"/>
    <w:semiHidden/>
    <w:locked/>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E6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3507"/>
    <w:pPr>
      <w:widowControl w:val="0"/>
      <w:autoSpaceDE w:val="0"/>
      <w:autoSpaceDN w:val="0"/>
      <w:adjustRightInd w:val="0"/>
    </w:pPr>
    <w:rPr>
      <w:rFonts w:ascii="Times New Roman" w:eastAsia="MS Mincho" w:hAnsi="Times New Roman"/>
      <w:color w:val="000000"/>
      <w:sz w:val="24"/>
      <w:szCs w:val="24"/>
    </w:rPr>
  </w:style>
  <w:style w:type="paragraph" w:styleId="Header">
    <w:name w:val="header"/>
    <w:basedOn w:val="Normal"/>
    <w:link w:val="HeaderChar"/>
    <w:uiPriority w:val="99"/>
    <w:unhideWhenUsed/>
    <w:rsid w:val="00EE4092"/>
    <w:pPr>
      <w:tabs>
        <w:tab w:val="center" w:pos="4680"/>
        <w:tab w:val="right" w:pos="9360"/>
      </w:tabs>
    </w:pPr>
  </w:style>
  <w:style w:type="character" w:customStyle="1" w:styleId="HeaderChar">
    <w:name w:val="Header Char"/>
    <w:basedOn w:val="DefaultParagraphFont"/>
    <w:link w:val="Header"/>
    <w:uiPriority w:val="99"/>
    <w:rsid w:val="00EE4092"/>
    <w:rPr>
      <w:rFonts w:ascii="Times New Roman" w:hAnsi="Times New Roman"/>
      <w:sz w:val="24"/>
      <w:szCs w:val="24"/>
    </w:rPr>
  </w:style>
  <w:style w:type="paragraph" w:styleId="Footer">
    <w:name w:val="footer"/>
    <w:basedOn w:val="Normal"/>
    <w:link w:val="FooterChar"/>
    <w:uiPriority w:val="99"/>
    <w:unhideWhenUsed/>
    <w:rsid w:val="00EE4092"/>
    <w:pPr>
      <w:tabs>
        <w:tab w:val="center" w:pos="4680"/>
        <w:tab w:val="right" w:pos="9360"/>
      </w:tabs>
    </w:pPr>
  </w:style>
  <w:style w:type="character" w:customStyle="1" w:styleId="FooterChar">
    <w:name w:val="Footer Char"/>
    <w:basedOn w:val="DefaultParagraphFont"/>
    <w:link w:val="Footer"/>
    <w:uiPriority w:val="99"/>
    <w:rsid w:val="00EE409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2034</Words>
  <Characters>10825</Characters>
  <Application>Microsoft Office Word</Application>
  <DocSecurity>0</DocSecurity>
  <Lines>309</Lines>
  <Paragraphs>142</Paragraphs>
  <ScaleCrop>false</ScaleCrop>
  <HeadingPairs>
    <vt:vector size="2" baseType="variant">
      <vt:variant>
        <vt:lpstr>Title</vt:lpstr>
      </vt:variant>
      <vt:variant>
        <vt:i4>1</vt:i4>
      </vt:variant>
    </vt:vector>
  </HeadingPairs>
  <TitlesOfParts>
    <vt:vector size="1" baseType="lpstr">
      <vt:lpstr>RightsandResponsibilitiesCH13Debtors.wpd</vt:lpstr>
    </vt:vector>
  </TitlesOfParts>
  <Company>US Bankruptcy Court - Southern Ca</Company>
  <LinksUpToDate>false</LinksUpToDate>
  <CharactersWithSpaces>12717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RightsandResponsibilitiesCH13Debtors.wpd</dc:title>
  <dc:subject/>
  <dc:creator>egrover</dc:creator>
  <cp:keywords/>
  <cp:lastModifiedBy>Elizabeth Mayercin</cp:lastModifiedBy>
  <cp:revision>3</cp:revision>
  <cp:lastPrinted>2024-11-15T19:54:00Z</cp:lastPrinted>
  <dcterms:created xsi:type="dcterms:W3CDTF">2024-11-22T19:26:00Z</dcterms:created>
  <dcterms:modified xsi:type="dcterms:W3CDTF">2024-11-22T19:26:00Z</dcterms:modified>
</cp:coreProperties>
</file>